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0802110"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1D1787" w:rsidRPr="001D1787">
        <w:rPr>
          <w:bCs/>
          <w:sz w:val="22"/>
          <w:szCs w:val="22"/>
          <w:lang w:val="en-GB"/>
        </w:rPr>
        <w:t>LIFE22 NAT/AT/101113557-TD04-T3.8, T8.2</w:t>
      </w:r>
    </w:p>
    <w:p w14:paraId="6F7BD8AF" w14:textId="37FAEAEA" w:rsidR="00D261B4" w:rsidRPr="0017401E" w:rsidRDefault="00D261B4">
      <w:pPr>
        <w:pStyle w:val="Title"/>
        <w:spacing w:after="120"/>
        <w:rPr>
          <w:sz w:val="22"/>
          <w:szCs w:val="22"/>
          <w:lang w:val="en-GB"/>
        </w:rPr>
      </w:pPr>
      <w:r w:rsidRPr="0044701F">
        <w:rPr>
          <w:sz w:val="22"/>
          <w:szCs w:val="22"/>
          <w:lang w:val="en-GB"/>
        </w:rPr>
        <w:t>Contract title</w:t>
      </w:r>
      <w:r w:rsidR="0044701F" w:rsidRPr="0044701F">
        <w:rPr>
          <w:sz w:val="22"/>
          <w:szCs w:val="22"/>
          <w:lang w:val="en-GB"/>
        </w:rPr>
        <w:t>:</w:t>
      </w:r>
      <w:r w:rsidR="0044701F">
        <w:rPr>
          <w:sz w:val="22"/>
          <w:szCs w:val="22"/>
          <w:lang w:val="en-GB"/>
        </w:rPr>
        <w:t xml:space="preserve"> </w:t>
      </w:r>
      <w:r w:rsidR="001D1787" w:rsidRPr="001D1787">
        <w:rPr>
          <w:sz w:val="22"/>
          <w:szCs w:val="22"/>
          <w:lang w:val="en-GB"/>
        </w:rPr>
        <w:t>Expert services for Study of hydrotechnical arrangement of Monoštorski rit with hydrologic-hydraulic study and research for project: LIFE RESTORE for MDD</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C66944">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66944">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7BEEF70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C6694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65C91BEF" w14:textId="77777777" w:rsidR="0044701F" w:rsidRDefault="0044701F" w:rsidP="0044701F">
      <w:pPr>
        <w:widowControl w:val="0"/>
        <w:spacing w:after="120"/>
        <w:outlineLvl w:val="0"/>
        <w:rPr>
          <w:rFonts w:ascii="Times New Roman" w:hAnsi="Times New Roman"/>
          <w:b/>
          <w:bCs/>
          <w:sz w:val="22"/>
          <w:szCs w:val="22"/>
        </w:rPr>
      </w:pPr>
      <w:r w:rsidRPr="0041012B">
        <w:rPr>
          <w:rFonts w:ascii="Times New Roman" w:hAnsi="Times New Roman"/>
          <w:b/>
          <w:bCs/>
          <w:sz w:val="22"/>
          <w:szCs w:val="22"/>
        </w:rPr>
        <w:t>Public Enterprise “Vojvodinašume" PETROVARADIN,</w:t>
      </w:r>
    </w:p>
    <w:p w14:paraId="4FBA5673" w14:textId="27750181" w:rsidR="008B192F" w:rsidRPr="0044701F" w:rsidRDefault="0044701F" w:rsidP="0044701F">
      <w:pPr>
        <w:widowControl w:val="0"/>
        <w:spacing w:after="120"/>
        <w:outlineLvl w:val="0"/>
        <w:rPr>
          <w:rFonts w:ascii="Times New Roman" w:hAnsi="Times New Roman"/>
          <w:b/>
          <w:bCs/>
          <w:sz w:val="22"/>
          <w:szCs w:val="22"/>
        </w:rPr>
      </w:pPr>
      <w:r w:rsidRPr="0041012B">
        <w:rPr>
          <w:rFonts w:ascii="Times New Roman" w:hAnsi="Times New Roman"/>
          <w:b/>
          <w:bCs/>
          <w:sz w:val="22"/>
          <w:szCs w:val="22"/>
        </w:rPr>
        <w:t xml:space="preserve">Preradovićeva 2, 21131 Petrovaradin, </w:t>
      </w:r>
      <w:r>
        <w:rPr>
          <w:rFonts w:ascii="Times New Roman" w:hAnsi="Times New Roman"/>
          <w:b/>
          <w:bCs/>
          <w:sz w:val="22"/>
          <w:szCs w:val="22"/>
        </w:rPr>
        <w:t>Republic of Serbia</w:t>
      </w:r>
      <w:r w:rsidRPr="006C2B66">
        <w:rPr>
          <w:rFonts w:ascii="Times New Roman" w:hAnsi="Times New Roman"/>
          <w:b/>
          <w:bCs/>
          <w:sz w:val="22"/>
          <w:szCs w:val="22"/>
        </w:rPr>
        <w:t xml:space="preserve"> </w:t>
      </w:r>
    </w:p>
    <w:p w14:paraId="3A9363E0" w14:textId="1926A15B"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bookmarkStart w:id="0" w:name="_Hlk94605099"/>
      <w:bookmarkStart w:id="1" w:name="_Hlk94605508"/>
      <w:r w:rsidR="001D1787" w:rsidRPr="00D215EE">
        <w:rPr>
          <w:rFonts w:ascii="Times New Roman" w:hAnsi="Times New Roman"/>
          <w:b/>
          <w:bCs/>
          <w:smallCaps/>
        </w:rPr>
        <w:t>LIFE2</w:t>
      </w:r>
      <w:r w:rsidR="001D1787">
        <w:rPr>
          <w:rFonts w:ascii="Times New Roman" w:hAnsi="Times New Roman"/>
          <w:b/>
          <w:bCs/>
          <w:smallCaps/>
        </w:rPr>
        <w:t>2</w:t>
      </w:r>
      <w:r w:rsidR="001D1787" w:rsidRPr="00D215EE">
        <w:rPr>
          <w:rFonts w:ascii="Times New Roman" w:hAnsi="Times New Roman"/>
          <w:b/>
          <w:bCs/>
          <w:smallCaps/>
        </w:rPr>
        <w:t xml:space="preserve"> NAT/AT/</w:t>
      </w:r>
      <w:r w:rsidR="001D1787" w:rsidRPr="008C22D1">
        <w:rPr>
          <w:rFonts w:ascii="Times New Roman" w:hAnsi="Times New Roman"/>
          <w:b/>
          <w:bCs/>
          <w:smallCaps/>
        </w:rPr>
        <w:t>101113557</w:t>
      </w:r>
      <w:r w:rsidR="001D1787" w:rsidRPr="00D215EE">
        <w:rPr>
          <w:rFonts w:ascii="Times New Roman" w:hAnsi="Times New Roman"/>
          <w:b/>
          <w:bCs/>
          <w:smallCaps/>
        </w:rPr>
        <w:t>-TD0</w:t>
      </w:r>
      <w:r w:rsidR="001D1787">
        <w:rPr>
          <w:rFonts w:ascii="Times New Roman" w:hAnsi="Times New Roman"/>
          <w:b/>
          <w:bCs/>
          <w:smallCaps/>
        </w:rPr>
        <w:t>4</w:t>
      </w:r>
      <w:r w:rsidR="001D1787" w:rsidRPr="00D215EE">
        <w:rPr>
          <w:rFonts w:ascii="Times New Roman" w:hAnsi="Times New Roman"/>
          <w:b/>
          <w:bCs/>
          <w:smallCaps/>
        </w:rPr>
        <w:t>-</w:t>
      </w:r>
      <w:bookmarkEnd w:id="0"/>
      <w:r w:rsidR="001D1787">
        <w:rPr>
          <w:rFonts w:ascii="Times New Roman" w:hAnsi="Times New Roman"/>
          <w:b/>
          <w:bCs/>
          <w:smallCaps/>
        </w:rPr>
        <w:t>T3.8, T8.2</w:t>
      </w:r>
      <w:bookmarkEnd w:id="1"/>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156E74CE" w14:textId="77777777" w:rsidR="00C715E0" w:rsidRDefault="00B06316" w:rsidP="00C715E0">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58AC8CBF" w14:textId="5BE904EA" w:rsidR="00C715E0" w:rsidRPr="0017401E" w:rsidRDefault="00C715E0" w:rsidP="00C715E0">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Yours faithfully,</w:t>
      </w:r>
    </w:p>
    <w:p w14:paraId="6EA068EE" w14:textId="77777777" w:rsidR="00C715E0" w:rsidRPr="0017401E" w:rsidRDefault="00C715E0" w:rsidP="00C715E0">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1AE661BB" w14:textId="77777777" w:rsidR="00C715E0" w:rsidRPr="0017401E" w:rsidRDefault="00C715E0" w:rsidP="00C715E0">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66229B4B" w14:textId="77777777" w:rsidR="00C715E0" w:rsidRPr="0017401E" w:rsidRDefault="00C715E0" w:rsidP="00B06316">
      <w:pPr>
        <w:widowControl w:val="0"/>
        <w:tabs>
          <w:tab w:val="left" w:pos="360"/>
        </w:tabs>
        <w:spacing w:after="120"/>
        <w:jc w:val="both"/>
        <w:rPr>
          <w:rFonts w:ascii="Times New Roman" w:hAnsi="Times New Roman"/>
          <w:sz w:val="22"/>
          <w:szCs w:val="22"/>
        </w:rPr>
      </w:pPr>
    </w:p>
    <w:p w14:paraId="73155578" w14:textId="77777777" w:rsidR="00B06316" w:rsidRDefault="00B06316" w:rsidP="00D01CA8">
      <w:pPr>
        <w:widowControl w:val="0"/>
        <w:spacing w:after="120"/>
        <w:jc w:val="both"/>
        <w:rPr>
          <w:rFonts w:ascii="Times New Roman" w:hAnsi="Times New Roman"/>
          <w:sz w:val="22"/>
          <w:szCs w:val="22"/>
        </w:rPr>
      </w:pPr>
    </w:p>
    <w:p w14:paraId="71B6EC06" w14:textId="192DD0BD" w:rsidR="000B1C42" w:rsidRPr="0017401E" w:rsidRDefault="000B1C42" w:rsidP="00D01CA8">
      <w:pPr>
        <w:widowControl w:val="0"/>
        <w:spacing w:after="120"/>
        <w:jc w:val="both"/>
        <w:rPr>
          <w:rFonts w:ascii="Times New Roman" w:hAnsi="Times New Roman"/>
          <w:sz w:val="22"/>
          <w:szCs w:val="22"/>
        </w:rPr>
      </w:pP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highlight w:val="yellow"/>
          </w:rPr>
          <w:t>http://ec.europa.eu/europeaid/prag/annexes.do?chapterTitleCode=A</w:t>
        </w:r>
      </w:hyperlink>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659B849E" w14:textId="4C843B50" w:rsidR="00D13282" w:rsidRPr="0044701F" w:rsidRDefault="00374B4C" w:rsidP="0044701F">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4E72B638"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w:t>
      </w:r>
      <w:r w:rsidR="0040787F">
        <w:t xml:space="preserve"> </w:t>
      </w:r>
      <w:r w:rsidR="001D1787" w:rsidRPr="001D1787">
        <w:rPr>
          <w:szCs w:val="22"/>
        </w:rPr>
        <w:t>LIFE22 NAT/AT/101113557-TD04-T3.8, T8.2</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C66944">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6E9E6" w14:textId="77777777" w:rsidR="00C66944" w:rsidRDefault="00C66944" w:rsidP="006D1139">
      <w:pPr>
        <w:spacing w:before="120" w:after="0"/>
      </w:pPr>
      <w:r>
        <w:separator/>
      </w:r>
    </w:p>
  </w:endnote>
  <w:endnote w:type="continuationSeparator" w:id="0">
    <w:p w14:paraId="4FCBB8E7" w14:textId="77777777" w:rsidR="00C66944" w:rsidRDefault="00C66944">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103A4BE0"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496E98E8"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1FBF01E1"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726DBD9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6A58DE">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71E5C9AF"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6A58DE">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548DDD4"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6A58DE">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A9C58" w14:textId="77777777" w:rsidR="00C66944" w:rsidRDefault="00C66944">
      <w:r>
        <w:separator/>
      </w:r>
    </w:p>
  </w:footnote>
  <w:footnote w:type="continuationSeparator" w:id="0">
    <w:p w14:paraId="39EF7ACA" w14:textId="77777777" w:rsidR="00C66944" w:rsidRDefault="00C66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8256677">
    <w:abstractNumId w:val="4"/>
  </w:num>
  <w:num w:numId="2" w16cid:durableId="1023901666">
    <w:abstractNumId w:val="12"/>
  </w:num>
  <w:num w:numId="3" w16cid:durableId="1516189269">
    <w:abstractNumId w:val="1"/>
  </w:num>
  <w:num w:numId="4" w16cid:durableId="715082611">
    <w:abstractNumId w:val="14"/>
  </w:num>
  <w:num w:numId="5" w16cid:durableId="457995620">
    <w:abstractNumId w:val="7"/>
  </w:num>
  <w:num w:numId="6" w16cid:durableId="1587155189">
    <w:abstractNumId w:val="5"/>
  </w:num>
  <w:num w:numId="7" w16cid:durableId="1427001990">
    <w:abstractNumId w:val="10"/>
  </w:num>
  <w:num w:numId="8" w16cid:durableId="8870120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2107648878">
    <w:abstractNumId w:val="13"/>
  </w:num>
  <w:num w:numId="10" w16cid:durableId="776752750">
    <w:abstractNumId w:val="2"/>
  </w:num>
  <w:num w:numId="11" w16cid:durableId="750852173">
    <w:abstractNumId w:val="9"/>
  </w:num>
  <w:num w:numId="12" w16cid:durableId="1704864353">
    <w:abstractNumId w:val="6"/>
  </w:num>
  <w:num w:numId="13" w16cid:durableId="1281179075">
    <w:abstractNumId w:val="8"/>
  </w:num>
  <w:num w:numId="14" w16cid:durableId="444076415">
    <w:abstractNumId w:val="3"/>
  </w:num>
  <w:num w:numId="15" w16cid:durableId="514656463">
    <w:abstractNumId w:val="11"/>
  </w:num>
  <w:num w:numId="16" w16cid:durableId="20303289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1787"/>
    <w:rsid w:val="001D6A10"/>
    <w:rsid w:val="001E1640"/>
    <w:rsid w:val="00204F62"/>
    <w:rsid w:val="00207F17"/>
    <w:rsid w:val="00211420"/>
    <w:rsid w:val="00211A4B"/>
    <w:rsid w:val="00212283"/>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0787F"/>
    <w:rsid w:val="00410351"/>
    <w:rsid w:val="0041358E"/>
    <w:rsid w:val="004151C3"/>
    <w:rsid w:val="0042230A"/>
    <w:rsid w:val="0042429D"/>
    <w:rsid w:val="004258D4"/>
    <w:rsid w:val="00426E88"/>
    <w:rsid w:val="00430926"/>
    <w:rsid w:val="00431BC1"/>
    <w:rsid w:val="00433CD3"/>
    <w:rsid w:val="0044079D"/>
    <w:rsid w:val="004421E7"/>
    <w:rsid w:val="00445B69"/>
    <w:rsid w:val="0044701F"/>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258D6"/>
    <w:rsid w:val="00734FDD"/>
    <w:rsid w:val="00736999"/>
    <w:rsid w:val="00736F6D"/>
    <w:rsid w:val="00741E6C"/>
    <w:rsid w:val="00744F6E"/>
    <w:rsid w:val="00745488"/>
    <w:rsid w:val="00762E33"/>
    <w:rsid w:val="00774D60"/>
    <w:rsid w:val="00781AEB"/>
    <w:rsid w:val="00781C29"/>
    <w:rsid w:val="00785979"/>
    <w:rsid w:val="00786E6B"/>
    <w:rsid w:val="00794063"/>
    <w:rsid w:val="007A49C4"/>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370EC"/>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5E2"/>
    <w:rsid w:val="00B06316"/>
    <w:rsid w:val="00B17863"/>
    <w:rsid w:val="00B22D2C"/>
    <w:rsid w:val="00B22E0B"/>
    <w:rsid w:val="00B35CC3"/>
    <w:rsid w:val="00B40A7F"/>
    <w:rsid w:val="00B44C09"/>
    <w:rsid w:val="00B474F3"/>
    <w:rsid w:val="00B477FD"/>
    <w:rsid w:val="00B503FC"/>
    <w:rsid w:val="00B5391D"/>
    <w:rsid w:val="00B542EB"/>
    <w:rsid w:val="00B567EA"/>
    <w:rsid w:val="00B5750D"/>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03A4"/>
    <w:rsid w:val="00C61361"/>
    <w:rsid w:val="00C64FE7"/>
    <w:rsid w:val="00C66944"/>
    <w:rsid w:val="00C715E0"/>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642BD"/>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36D6"/>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15E0"/>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2.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12</Pages>
  <Words>3082</Words>
  <Characters>17570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20611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Consultant Service</cp:lastModifiedBy>
  <cp:revision>48</cp:revision>
  <cp:lastPrinted>2013-05-27T10:48:00Z</cp:lastPrinted>
  <dcterms:created xsi:type="dcterms:W3CDTF">2021-02-15T22:09:00Z</dcterms:created>
  <dcterms:modified xsi:type="dcterms:W3CDTF">2024-02-06T12:00:00Z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