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448FF423"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F56439" w:rsidRPr="00F56439">
        <w:rPr>
          <w:rFonts w:ascii="Times New Roman" w:hAnsi="Times New Roman"/>
          <w:sz w:val="22"/>
          <w:szCs w:val="22"/>
          <w:lang w:val="en-GB"/>
        </w:rPr>
        <w:t>HR-RS00062 – PP2 – TD02</w:t>
      </w:r>
    </w:p>
    <w:p w14:paraId="3F20949B" w14:textId="673CDCE4"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F56439" w:rsidRPr="00F56439">
        <w:rPr>
          <w:rFonts w:ascii="Times New Roman" w:hAnsi="Times New Roman"/>
          <w:sz w:val="22"/>
          <w:szCs w:val="22"/>
          <w:lang w:val="en-GB"/>
        </w:rPr>
        <w:t>Public procurement of supplies for project REBIOFORESTS</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45235668"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F56439" w:rsidRPr="00F56439">
        <w:rPr>
          <w:rFonts w:ascii="Times New Roman" w:hAnsi="Times New Roman"/>
          <w:b/>
          <w:sz w:val="22"/>
          <w:szCs w:val="22"/>
        </w:rPr>
        <w:t>Public Enterprise “</w:t>
      </w:r>
      <w:proofErr w:type="spellStart"/>
      <w:r w:rsidR="00F56439" w:rsidRPr="00F56439">
        <w:rPr>
          <w:rFonts w:ascii="Times New Roman" w:hAnsi="Times New Roman"/>
          <w:b/>
          <w:sz w:val="22"/>
          <w:szCs w:val="22"/>
        </w:rPr>
        <w:t>Vojvodinašume</w:t>
      </w:r>
      <w:proofErr w:type="spellEnd"/>
      <w:r w:rsidR="00F56439" w:rsidRPr="00F56439">
        <w:rPr>
          <w:rFonts w:ascii="Times New Roman" w:hAnsi="Times New Roman"/>
          <w:b/>
          <w:sz w:val="22"/>
          <w:szCs w:val="22"/>
        </w:rPr>
        <w:t xml:space="preserve">" </w:t>
      </w:r>
      <w:proofErr w:type="spellStart"/>
      <w:r w:rsidR="00F56439" w:rsidRPr="00F56439">
        <w:rPr>
          <w:rFonts w:ascii="Times New Roman" w:hAnsi="Times New Roman"/>
          <w:b/>
          <w:sz w:val="22"/>
          <w:szCs w:val="22"/>
        </w:rPr>
        <w:t>Petrovaradin</w:t>
      </w:r>
      <w:proofErr w:type="spellEnd"/>
      <w:r w:rsidR="00F56439" w:rsidRPr="00F56439">
        <w:rPr>
          <w:rFonts w:ascii="Times New Roman" w:hAnsi="Times New Roman"/>
          <w:b/>
          <w:sz w:val="22"/>
          <w:szCs w:val="22"/>
        </w:rPr>
        <w:t xml:space="preserve">, </w:t>
      </w:r>
      <w:proofErr w:type="spellStart"/>
      <w:r w:rsidR="00F56439" w:rsidRPr="00F56439">
        <w:rPr>
          <w:rFonts w:ascii="Times New Roman" w:hAnsi="Times New Roman"/>
          <w:b/>
          <w:sz w:val="22"/>
          <w:szCs w:val="22"/>
        </w:rPr>
        <w:t>Preradovićeva</w:t>
      </w:r>
      <w:proofErr w:type="spellEnd"/>
      <w:r w:rsidR="00F56439" w:rsidRPr="00F56439">
        <w:rPr>
          <w:rFonts w:ascii="Times New Roman" w:hAnsi="Times New Roman"/>
          <w:b/>
          <w:sz w:val="22"/>
          <w:szCs w:val="22"/>
        </w:rPr>
        <w:t xml:space="preserve"> 2, 21131 </w:t>
      </w:r>
      <w:proofErr w:type="spellStart"/>
      <w:r w:rsidR="00F56439" w:rsidRPr="00F56439">
        <w:rPr>
          <w:rFonts w:ascii="Times New Roman" w:hAnsi="Times New Roman"/>
          <w:b/>
          <w:sz w:val="22"/>
          <w:szCs w:val="22"/>
        </w:rPr>
        <w:t>Petrovaradin</w:t>
      </w:r>
      <w:proofErr w:type="spellEnd"/>
      <w:r w:rsidR="00F56439" w:rsidRPr="00F56439">
        <w:rPr>
          <w:rFonts w:ascii="Times New Roman" w:hAnsi="Times New Roman"/>
          <w:b/>
          <w:sz w:val="22"/>
          <w:szCs w:val="22"/>
        </w:rPr>
        <w:t>, Republic of Serbia</w:t>
      </w:r>
      <w:r w:rsidRPr="006A5F84">
        <w:rPr>
          <w:rFonts w:ascii="Times New Roman" w:hAnsi="Times New Roman"/>
          <w:b/>
          <w:sz w:val="22"/>
          <w:szCs w:val="22"/>
        </w:rPr>
        <w: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w:t>
      </w:r>
      <w:proofErr w:type="gramStart"/>
      <w:r w:rsidRPr="006A5F84">
        <w:rPr>
          <w:rFonts w:ascii="Times New Roman" w:hAnsi="Times New Roman"/>
          <w:sz w:val="22"/>
          <w:szCs w:val="22"/>
          <w:lang w:val="en-GB"/>
        </w:rPr>
        <w:t>legally-established</w:t>
      </w:r>
      <w:proofErr w:type="gramEnd"/>
      <w:r w:rsidRPr="006A5F84">
        <w:rPr>
          <w:rFonts w:ascii="Times New Roman" w:hAnsi="Times New Roman"/>
          <w:sz w:val="22"/>
          <w:szCs w:val="22"/>
          <w:lang w:val="en-GB"/>
        </w:rPr>
        <w:t xml:space="preserve">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proofErr w:type="gramStart"/>
      <w:r w:rsidR="00694910" w:rsidRPr="001D1EB4">
        <w:rPr>
          <w:rFonts w:ascii="Times New Roman" w:hAnsi="Times New Roman"/>
          <w:sz w:val="22"/>
          <w:szCs w:val="22"/>
          <w:highlight w:val="lightGray"/>
          <w:lang w:val="en-GB"/>
        </w:rPr>
        <w:t>With regard to</w:t>
      </w:r>
      <w:proofErr w:type="gramEnd"/>
      <w:r w:rsidR="00694910" w:rsidRPr="001D1EB4">
        <w:rPr>
          <w:rFonts w:ascii="Times New Roman" w:hAnsi="Times New Roman"/>
          <w:sz w:val="22"/>
          <w:szCs w:val="22"/>
          <w:highlight w:val="lightGray"/>
          <w:lang w:val="en-GB"/>
        </w:rPr>
        <w:t xml:space="preserve"> technical and professional criteria, an economic operator may only rely on the capacities of other entities where the latter will supply the supplies or perform the works or services for which these capacities are required. </w:t>
      </w:r>
      <w:proofErr w:type="gramStart"/>
      <w:r w:rsidR="00694910" w:rsidRPr="001D1EB4">
        <w:rPr>
          <w:rFonts w:ascii="Times New Roman" w:hAnsi="Times New Roman"/>
          <w:sz w:val="22"/>
          <w:szCs w:val="22"/>
          <w:highlight w:val="lightGray"/>
          <w:lang w:val="en-GB"/>
        </w:rPr>
        <w:t>With regard to</w:t>
      </w:r>
      <w:proofErr w:type="gramEnd"/>
      <w:r w:rsidR="00694910" w:rsidRPr="001D1EB4">
        <w:rPr>
          <w:rFonts w:ascii="Times New Roman" w:hAnsi="Times New Roman"/>
          <w:sz w:val="22"/>
          <w:szCs w:val="22"/>
          <w:highlight w:val="lightGray"/>
          <w:lang w:val="en-GB"/>
        </w:rPr>
        <w:t xml:space="preserve">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14:paraId="6A324F63" w14:textId="77777777" w:rsidTr="00093BD3">
        <w:tc>
          <w:tcPr>
            <w:tcW w:w="9570" w:type="dxa"/>
            <w:shd w:val="clear" w:color="auto" w:fill="auto"/>
          </w:tcPr>
          <w:p w14:paraId="5A357F85" w14:textId="77777777"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14:paraId="5169FD96" w14:textId="77777777"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7777777"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77777777"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Default="0047783A" w:rsidP="002F6265">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3D162936" w14:textId="77777777" w:rsidR="002F6265" w:rsidRPr="006A5F84" w:rsidRDefault="002F6265" w:rsidP="002F6265">
      <w:pPr>
        <w:keepNext/>
        <w:tabs>
          <w:tab w:val="left" w:pos="360"/>
        </w:tabs>
        <w:spacing w:before="0" w:after="0"/>
        <w:jc w:val="both"/>
        <w:rPr>
          <w:rFonts w:ascii="Times New Roman" w:hAnsi="Times New Roman"/>
          <w:b/>
          <w:sz w:val="24"/>
          <w:szCs w:val="24"/>
        </w:rPr>
      </w:pPr>
    </w:p>
    <w:p w14:paraId="687F7AB4" w14:textId="77777777" w:rsidR="0047783A" w:rsidRDefault="0047783A" w:rsidP="002F6265">
      <w:pPr>
        <w:keepNext/>
        <w:keepLines/>
        <w:widowControl w:val="0"/>
        <w:spacing w:before="0" w:after="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14:paraId="28062F9C" w14:textId="77777777" w:rsidTr="00093BD3">
        <w:tc>
          <w:tcPr>
            <w:tcW w:w="14786" w:type="dxa"/>
            <w:shd w:val="clear" w:color="auto" w:fill="auto"/>
          </w:tcPr>
          <w:p w14:paraId="7D932D2B" w14:textId="77777777" w:rsidR="008E2F16" w:rsidRPr="00093BD3" w:rsidRDefault="008E2F16" w:rsidP="002F6265">
            <w:pPr>
              <w:keepNext/>
              <w:keepLines/>
              <w:widowControl w:val="0"/>
              <w:spacing w:before="0" w:after="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14:paraId="1238CC66" w14:textId="77777777" w:rsidR="008E2F16" w:rsidRPr="00093BD3" w:rsidRDefault="008E2F16" w:rsidP="002F6265">
            <w:pPr>
              <w:keepNext/>
              <w:keepLines/>
              <w:widowControl w:val="0"/>
              <w:spacing w:before="0" w:after="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019A36FB" w14:textId="77777777" w:rsidR="002F6265" w:rsidRPr="006A5F84" w:rsidRDefault="002F6265"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2B4E12F1" w14:textId="77777777" w:rsidTr="00093BD3">
        <w:tc>
          <w:tcPr>
            <w:tcW w:w="14788" w:type="dxa"/>
            <w:shd w:val="clear" w:color="auto" w:fill="auto"/>
          </w:tcPr>
          <w:p w14:paraId="2E4E8B66"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14:paraId="16468AF8"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r>
      <w:proofErr w:type="gramStart"/>
      <w:r w:rsidRPr="006A5F84">
        <w:rPr>
          <w:rFonts w:ascii="Times New Roman" w:hAnsi="Times New Roman"/>
          <w:b/>
          <w:sz w:val="24"/>
          <w:szCs w:val="24"/>
        </w:rPr>
        <w:t>EXPERIENCE</w:t>
      </w:r>
      <w:proofErr w:type="gramEnd"/>
      <w:r w:rsidR="002E6623">
        <w:rPr>
          <w:rFonts w:ascii="Times New Roman" w:hAnsi="Times New Roman"/>
          <w:b/>
          <w:sz w:val="24"/>
          <w:szCs w:val="24"/>
        </w:rPr>
        <w:t xml:space="preserve"> </w:t>
      </w:r>
    </w:p>
    <w:p w14:paraId="3811B721" w14:textId="7777777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w:t>
      </w:r>
      <w:proofErr w:type="gramStart"/>
      <w:r w:rsidR="0073546D" w:rsidRPr="00F0186B">
        <w:rPr>
          <w:rFonts w:ascii="Times New Roman" w:hAnsi="Times New Roman"/>
          <w:sz w:val="22"/>
          <w:szCs w:val="22"/>
          <w:highlight w:val="lightGray"/>
        </w:rPr>
        <w:t>5][</w:t>
      </w:r>
      <w:proofErr w:type="gramEnd"/>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479E608B" w14:textId="77777777" w:rsidTr="00093BD3">
        <w:tc>
          <w:tcPr>
            <w:tcW w:w="14788" w:type="dxa"/>
            <w:shd w:val="clear" w:color="auto" w:fill="auto"/>
          </w:tcPr>
          <w:p w14:paraId="1AAB41E2"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16.3) for example criteria. Do not forget to align the table below to the criteria set in the Contract Notice point 16.3).</w:t>
            </w:r>
          </w:p>
          <w:p w14:paraId="370B4D39" w14:textId="77777777"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33D7AB35" w14:textId="00FA8444" w:rsidR="0025758A" w:rsidRPr="002E6623" w:rsidRDefault="0025758A" w:rsidP="002F6265">
            <w:pPr>
              <w:keepNext/>
              <w:keepLines/>
              <w:widowControl w:val="0"/>
              <w:rPr>
                <w:rFonts w:ascii="Times New Roman" w:hAnsi="Times New Roman"/>
              </w:rPr>
            </w:pPr>
            <w:r>
              <w:rPr>
                <w:rFonts w:ascii="Times New Roman" w:hAnsi="Times New Roman"/>
              </w:rPr>
              <w:t>3…</w:t>
            </w: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4918C348" w14:textId="77777777" w:rsidR="00F56439" w:rsidRDefault="00255D67" w:rsidP="00F56439">
      <w:pPr>
        <w:spacing w:before="0" w:after="0"/>
        <w:ind w:left="567"/>
        <w:rPr>
          <w:rFonts w:ascii="Times New Roman" w:hAnsi="Times New Roman"/>
          <w:b/>
          <w:snapToGrid/>
          <w:sz w:val="22"/>
          <w:szCs w:val="22"/>
          <w:u w:val="single"/>
        </w:rPr>
      </w:pPr>
      <w:r>
        <w:rPr>
          <w:rFonts w:ascii="Times New Roman" w:hAnsi="Times New Roman"/>
          <w:b/>
          <w:sz w:val="22"/>
          <w:szCs w:val="22"/>
        </w:rPr>
        <w:tab/>
      </w:r>
      <w:r w:rsidR="00F56439">
        <w:rPr>
          <w:rFonts w:ascii="Times New Roman" w:hAnsi="Times New Roman"/>
          <w:b/>
          <w:sz w:val="22"/>
          <w:szCs w:val="22"/>
          <w:u w:val="single"/>
        </w:rPr>
        <w:t xml:space="preserve">LOT 1 - </w:t>
      </w:r>
      <w:r w:rsidR="00F56439" w:rsidRPr="0027228B">
        <w:rPr>
          <w:rFonts w:ascii="Times New Roman" w:hAnsi="Times New Roman"/>
          <w:b/>
          <w:sz w:val="22"/>
          <w:szCs w:val="22"/>
          <w:u w:val="single"/>
        </w:rPr>
        <w:t>Drone for a fertilizer application</w:t>
      </w:r>
    </w:p>
    <w:p w14:paraId="56089046" w14:textId="77777777" w:rsidR="00F56439"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3"/>
        <w:gridCol w:w="6355"/>
        <w:gridCol w:w="1060"/>
      </w:tblGrid>
      <w:tr w:rsidR="00F56439" w14:paraId="688C3EAD" w14:textId="77777777" w:rsidTr="00F56439">
        <w:trPr>
          <w:trHeight w:val="349"/>
        </w:trPr>
        <w:tc>
          <w:tcPr>
            <w:tcW w:w="803"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2193B595" w14:textId="77777777" w:rsidR="00F56439" w:rsidRDefault="00F56439" w:rsidP="002A1FAD">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355"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AA9DB0A" w14:textId="77777777" w:rsidR="00F56439" w:rsidRDefault="00F56439" w:rsidP="002A1FAD">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2144D42B" w14:textId="77777777" w:rsidR="00F56439" w:rsidRDefault="00F56439" w:rsidP="002A1FAD">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F56439" w14:paraId="5BDD3561" w14:textId="77777777" w:rsidTr="00F56439">
        <w:trPr>
          <w:trHeight w:val="169"/>
        </w:trPr>
        <w:tc>
          <w:tcPr>
            <w:tcW w:w="803" w:type="dxa"/>
            <w:tcBorders>
              <w:top w:val="single" w:sz="8" w:space="0" w:color="000000"/>
              <w:left w:val="single" w:sz="8" w:space="0" w:color="000000"/>
              <w:bottom w:val="single" w:sz="8" w:space="0" w:color="000000"/>
              <w:right w:val="single" w:sz="8" w:space="0" w:color="000000"/>
            </w:tcBorders>
            <w:vAlign w:val="center"/>
            <w:hideMark/>
          </w:tcPr>
          <w:p w14:paraId="674D5082" w14:textId="77777777" w:rsidR="00F56439"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1.</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166704" w14:textId="7846B1C8" w:rsidR="00F56439" w:rsidRDefault="00F56439" w:rsidP="002A1FAD">
            <w:pPr>
              <w:spacing w:before="0" w:after="0"/>
              <w:rPr>
                <w:rFonts w:ascii="Times New Roman" w:hAnsi="Times New Roman"/>
                <w:b/>
                <w:bCs/>
                <w:sz w:val="22"/>
                <w:szCs w:val="22"/>
              </w:rPr>
            </w:pP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27ACB7D" w14:textId="77777777" w:rsidR="00F56439" w:rsidRDefault="00F56439" w:rsidP="002A1FAD">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bl>
    <w:p w14:paraId="6BF57152" w14:textId="77777777" w:rsidR="00F56439" w:rsidRDefault="00F56439" w:rsidP="00F56439">
      <w:pPr>
        <w:spacing w:before="0" w:after="0"/>
        <w:ind w:left="567"/>
        <w:rPr>
          <w:rFonts w:ascii="Times New Roman" w:hAnsi="Times New Roman"/>
          <w:b/>
          <w:sz w:val="22"/>
          <w:szCs w:val="22"/>
          <w:u w:val="single"/>
        </w:rPr>
      </w:pPr>
      <w:bookmarkStart w:id="2" w:name="_Hlk137130613"/>
    </w:p>
    <w:p w14:paraId="5FF08D64" w14:textId="066BADC1" w:rsidR="00F56439" w:rsidRPr="00473EF1" w:rsidRDefault="00F56439" w:rsidP="00F56439">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2 - </w:t>
      </w:r>
      <w:bookmarkEnd w:id="2"/>
      <w:r w:rsidRPr="0027228B">
        <w:rPr>
          <w:rFonts w:ascii="Times New Roman" w:hAnsi="Times New Roman"/>
          <w:b/>
          <w:sz w:val="22"/>
          <w:szCs w:val="22"/>
          <w:u w:val="single"/>
        </w:rPr>
        <w:t>Drone for multispectral monitoring</w:t>
      </w:r>
    </w:p>
    <w:p w14:paraId="2A6D2EF0" w14:textId="77777777" w:rsidR="00F56439" w:rsidRPr="00473EF1"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1"/>
        <w:gridCol w:w="6357"/>
        <w:gridCol w:w="1060"/>
      </w:tblGrid>
      <w:tr w:rsidR="00F56439" w:rsidRPr="00473EF1" w14:paraId="21BCB242" w14:textId="77777777" w:rsidTr="00F56439">
        <w:trPr>
          <w:trHeight w:val="349"/>
        </w:trPr>
        <w:tc>
          <w:tcPr>
            <w:tcW w:w="801"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39AE7F76"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357"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65C9646" w14:textId="77777777" w:rsidR="00F56439" w:rsidRPr="00473EF1" w:rsidRDefault="00F56439"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FDF569"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F56439" w:rsidRPr="00473EF1" w14:paraId="763D30BE" w14:textId="77777777" w:rsidTr="00F56439">
        <w:trPr>
          <w:trHeight w:val="169"/>
        </w:trPr>
        <w:tc>
          <w:tcPr>
            <w:tcW w:w="801" w:type="dxa"/>
            <w:tcBorders>
              <w:top w:val="single" w:sz="8" w:space="0" w:color="000000"/>
              <w:left w:val="single" w:sz="8" w:space="0" w:color="000000"/>
              <w:bottom w:val="single" w:sz="8" w:space="0" w:color="000000"/>
              <w:right w:val="single" w:sz="8" w:space="0" w:color="000000"/>
            </w:tcBorders>
            <w:vAlign w:val="center"/>
            <w:hideMark/>
          </w:tcPr>
          <w:p w14:paraId="5F0F6424" w14:textId="77777777" w:rsidR="00F56439" w:rsidRPr="00473EF1" w:rsidRDefault="00F56439"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C81B4EF" w14:textId="4E111357" w:rsidR="00F56439" w:rsidRPr="00473EF1" w:rsidRDefault="00F56439" w:rsidP="002A1FAD">
            <w:pPr>
              <w:spacing w:before="0" w:after="0"/>
              <w:rPr>
                <w:rFonts w:ascii="Times New Roman" w:hAnsi="Times New Roman"/>
                <w:b/>
                <w:bCs/>
                <w:sz w:val="22"/>
                <w:szCs w:val="22"/>
              </w:rPr>
            </w:pP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47071854" w14:textId="77777777" w:rsidR="00F56439" w:rsidRPr="00473EF1"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1</w:t>
            </w:r>
            <w:r w:rsidRPr="00473EF1">
              <w:rPr>
                <w:rFonts w:ascii="Times New Roman" w:hAnsi="Times New Roman"/>
                <w:b/>
                <w:bCs/>
                <w:sz w:val="22"/>
                <w:szCs w:val="22"/>
              </w:rPr>
              <w:t xml:space="preserve"> Unit</w:t>
            </w:r>
          </w:p>
        </w:tc>
      </w:tr>
    </w:tbl>
    <w:p w14:paraId="2E681E7E" w14:textId="77777777" w:rsidR="00F56439" w:rsidRDefault="00F56439" w:rsidP="00F56439">
      <w:pPr>
        <w:spacing w:before="0" w:after="0"/>
        <w:ind w:left="567"/>
        <w:rPr>
          <w:rFonts w:ascii="Times New Roman" w:hAnsi="Times New Roman"/>
          <w:b/>
          <w:sz w:val="22"/>
          <w:szCs w:val="22"/>
          <w:u w:val="single"/>
        </w:rPr>
      </w:pPr>
    </w:p>
    <w:p w14:paraId="3B609D4E" w14:textId="35F90CAD" w:rsidR="00F56439" w:rsidRPr="00473EF1" w:rsidRDefault="00F56439" w:rsidP="00F56439">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3</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Mulcher</w:t>
      </w:r>
    </w:p>
    <w:p w14:paraId="047F97E6" w14:textId="77777777" w:rsidR="00F56439" w:rsidRPr="00473EF1"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2"/>
        <w:gridCol w:w="6356"/>
        <w:gridCol w:w="1060"/>
      </w:tblGrid>
      <w:tr w:rsidR="00F56439" w:rsidRPr="00473EF1" w14:paraId="766791AE" w14:textId="77777777" w:rsidTr="00F56439">
        <w:trPr>
          <w:trHeight w:val="349"/>
        </w:trPr>
        <w:tc>
          <w:tcPr>
            <w:tcW w:w="802"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2DF30EE0"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356"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08E6351" w14:textId="77777777" w:rsidR="00F56439" w:rsidRPr="00473EF1" w:rsidRDefault="00F56439"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1850041"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F56439" w:rsidRPr="00473EF1" w14:paraId="713F22BF" w14:textId="77777777" w:rsidTr="00F56439">
        <w:trPr>
          <w:trHeight w:val="169"/>
        </w:trPr>
        <w:tc>
          <w:tcPr>
            <w:tcW w:w="802" w:type="dxa"/>
            <w:tcBorders>
              <w:top w:val="single" w:sz="8" w:space="0" w:color="000000"/>
              <w:left w:val="single" w:sz="8" w:space="0" w:color="000000"/>
              <w:bottom w:val="single" w:sz="8" w:space="0" w:color="000000"/>
              <w:right w:val="single" w:sz="8" w:space="0" w:color="000000"/>
            </w:tcBorders>
            <w:vAlign w:val="center"/>
            <w:hideMark/>
          </w:tcPr>
          <w:p w14:paraId="7E4CB8C4" w14:textId="77777777" w:rsidR="00F56439" w:rsidRPr="00473EF1" w:rsidRDefault="00F56439"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3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0594172" w14:textId="6E625984" w:rsidR="00F56439" w:rsidRPr="00473EF1" w:rsidRDefault="00F56439" w:rsidP="002A1FAD">
            <w:pPr>
              <w:spacing w:before="0" w:after="0"/>
              <w:rPr>
                <w:rFonts w:ascii="Times New Roman" w:hAnsi="Times New Roman"/>
                <w:b/>
                <w:bCs/>
                <w:sz w:val="22"/>
                <w:szCs w:val="22"/>
              </w:rPr>
            </w:pP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B309132" w14:textId="77777777" w:rsidR="00F56439" w:rsidRPr="00473EF1"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1</w:t>
            </w:r>
            <w:r w:rsidRPr="00473EF1">
              <w:rPr>
                <w:rFonts w:ascii="Times New Roman" w:hAnsi="Times New Roman"/>
                <w:b/>
                <w:bCs/>
                <w:sz w:val="22"/>
                <w:szCs w:val="22"/>
              </w:rPr>
              <w:t xml:space="preserve"> Unit</w:t>
            </w:r>
          </w:p>
        </w:tc>
      </w:tr>
    </w:tbl>
    <w:p w14:paraId="591C8F2F" w14:textId="77777777" w:rsidR="00F56439" w:rsidRDefault="00F56439" w:rsidP="00F56439">
      <w:pPr>
        <w:spacing w:before="0" w:after="0"/>
        <w:ind w:left="567"/>
        <w:rPr>
          <w:rFonts w:ascii="Times New Roman" w:hAnsi="Times New Roman"/>
          <w:b/>
          <w:sz w:val="22"/>
          <w:szCs w:val="22"/>
          <w:u w:val="single"/>
        </w:rPr>
      </w:pPr>
    </w:p>
    <w:p w14:paraId="3BAE91E9" w14:textId="6B6692D9" w:rsidR="00F56439" w:rsidRPr="00473EF1" w:rsidRDefault="00F56439" w:rsidP="00F56439">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4</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Material for fence</w:t>
      </w:r>
    </w:p>
    <w:p w14:paraId="33206845" w14:textId="77777777" w:rsidR="00F56439" w:rsidRPr="00473EF1"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798"/>
        <w:gridCol w:w="6299"/>
        <w:gridCol w:w="1121"/>
      </w:tblGrid>
      <w:tr w:rsidR="00F56439" w:rsidRPr="00473EF1" w14:paraId="49B81E49" w14:textId="77777777" w:rsidTr="00F56439">
        <w:trPr>
          <w:trHeight w:val="349"/>
        </w:trPr>
        <w:tc>
          <w:tcPr>
            <w:tcW w:w="798"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7D4CE39F"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299"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09C552AF" w14:textId="77777777" w:rsidR="00F56439" w:rsidRPr="00473EF1" w:rsidRDefault="00F56439"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1121"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201CA3B"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F56439" w:rsidRPr="00473EF1" w14:paraId="5011807E" w14:textId="77777777" w:rsidTr="00F56439">
        <w:trPr>
          <w:trHeight w:val="169"/>
        </w:trPr>
        <w:tc>
          <w:tcPr>
            <w:tcW w:w="798" w:type="dxa"/>
            <w:tcBorders>
              <w:top w:val="single" w:sz="8" w:space="0" w:color="000000"/>
              <w:left w:val="single" w:sz="8" w:space="0" w:color="000000"/>
              <w:bottom w:val="single" w:sz="8" w:space="0" w:color="000000"/>
              <w:right w:val="single" w:sz="8" w:space="0" w:color="000000"/>
            </w:tcBorders>
            <w:vAlign w:val="center"/>
            <w:hideMark/>
          </w:tcPr>
          <w:p w14:paraId="376EC33E" w14:textId="77777777" w:rsidR="00F56439" w:rsidRPr="00473EF1" w:rsidRDefault="00F56439"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2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F44EA81" w14:textId="2C5FB2FD" w:rsidR="00F56439" w:rsidRPr="00473EF1" w:rsidRDefault="00F56439" w:rsidP="002A1FAD">
            <w:pPr>
              <w:spacing w:before="0" w:after="0"/>
              <w:rPr>
                <w:rFonts w:ascii="Times New Roman" w:hAnsi="Times New Roman"/>
                <w:b/>
                <w:bCs/>
                <w:sz w:val="22"/>
                <w:szCs w:val="22"/>
              </w:rPr>
            </w:pP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01E52D8F" w14:textId="77777777" w:rsidR="00F56439" w:rsidRPr="00473EF1"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Complete</w:t>
            </w:r>
          </w:p>
        </w:tc>
      </w:tr>
    </w:tbl>
    <w:p w14:paraId="24213398" w14:textId="77777777" w:rsidR="00F56439" w:rsidRDefault="00F56439" w:rsidP="00F56439">
      <w:pPr>
        <w:spacing w:before="0" w:after="0"/>
        <w:ind w:left="567"/>
        <w:rPr>
          <w:rFonts w:ascii="Times New Roman" w:hAnsi="Times New Roman"/>
          <w:b/>
          <w:sz w:val="22"/>
          <w:szCs w:val="22"/>
          <w:u w:val="single"/>
        </w:rPr>
      </w:pPr>
    </w:p>
    <w:p w14:paraId="02B0A28D" w14:textId="37ADDDC2" w:rsidR="00F56439" w:rsidRPr="00473EF1" w:rsidRDefault="00F56439" w:rsidP="00F56439">
      <w:pPr>
        <w:spacing w:before="0" w:after="0"/>
        <w:ind w:left="567"/>
        <w:rPr>
          <w:rFonts w:ascii="Times New Roman" w:hAnsi="Times New Roman"/>
          <w:b/>
          <w:sz w:val="22"/>
          <w:szCs w:val="22"/>
          <w:u w:val="single"/>
        </w:rPr>
      </w:pPr>
      <w:r w:rsidRPr="00473EF1">
        <w:rPr>
          <w:rFonts w:ascii="Times New Roman" w:hAnsi="Times New Roman"/>
          <w:b/>
          <w:sz w:val="22"/>
          <w:szCs w:val="22"/>
          <w:u w:val="single"/>
        </w:rPr>
        <w:t xml:space="preserve">LOT </w:t>
      </w:r>
      <w:r>
        <w:rPr>
          <w:rFonts w:ascii="Times New Roman" w:hAnsi="Times New Roman"/>
          <w:b/>
          <w:sz w:val="22"/>
          <w:szCs w:val="22"/>
          <w:u w:val="single"/>
        </w:rPr>
        <w:t>5</w:t>
      </w:r>
      <w:r w:rsidRPr="00473EF1">
        <w:rPr>
          <w:rFonts w:ascii="Times New Roman" w:hAnsi="Times New Roman"/>
          <w:b/>
          <w:sz w:val="22"/>
          <w:szCs w:val="22"/>
          <w:u w:val="single"/>
        </w:rPr>
        <w:t xml:space="preserve"> - </w:t>
      </w:r>
      <w:r w:rsidRPr="005B15C1">
        <w:rPr>
          <w:rFonts w:ascii="Times New Roman" w:hAnsi="Times New Roman"/>
          <w:b/>
          <w:sz w:val="22"/>
          <w:szCs w:val="22"/>
          <w:u w:val="single"/>
        </w:rPr>
        <w:t>SUV vehicle</w:t>
      </w:r>
    </w:p>
    <w:p w14:paraId="4D58A602" w14:textId="77777777" w:rsidR="00F56439" w:rsidRPr="00473EF1"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3"/>
        <w:gridCol w:w="6355"/>
        <w:gridCol w:w="1060"/>
      </w:tblGrid>
      <w:tr w:rsidR="00F56439" w:rsidRPr="00473EF1" w14:paraId="29745977"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5CE569B4"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814FA1A" w14:textId="77777777" w:rsidR="00F56439" w:rsidRPr="00473EF1" w:rsidRDefault="00F56439"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07CB9DE0"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F56439" w:rsidRPr="00473EF1" w14:paraId="5F3CF9DE" w14:textId="77777777" w:rsidTr="002A1FA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6F9901D2" w14:textId="77777777" w:rsidR="00F56439" w:rsidRPr="00473EF1" w:rsidRDefault="00F56439"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BE7BC17" w14:textId="28C51913" w:rsidR="00F56439" w:rsidRPr="00473EF1" w:rsidRDefault="00F56439" w:rsidP="002A1FAD">
            <w:pPr>
              <w:spacing w:before="0" w:after="0"/>
              <w:rPr>
                <w:rFonts w:ascii="Times New Roman" w:hAnsi="Times New Roman"/>
                <w:b/>
                <w:bCs/>
                <w:sz w:val="22"/>
                <w:szCs w:val="22"/>
              </w:rPr>
            </w:pP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6427A049" w14:textId="77777777" w:rsidR="00F56439" w:rsidRPr="00473EF1"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1</w:t>
            </w:r>
            <w:r w:rsidRPr="00473EF1">
              <w:rPr>
                <w:rFonts w:ascii="Times New Roman" w:hAnsi="Times New Roman"/>
                <w:b/>
                <w:bCs/>
                <w:sz w:val="22"/>
                <w:szCs w:val="22"/>
              </w:rPr>
              <w:t xml:space="preserve"> Unit</w:t>
            </w:r>
          </w:p>
        </w:tc>
      </w:tr>
    </w:tbl>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0D5978BA" w14:textId="569E5D24" w:rsidR="00F56439" w:rsidRPr="00F56439" w:rsidRDefault="00255D67" w:rsidP="00F56439">
      <w:pPr>
        <w:ind w:left="709" w:hanging="709"/>
        <w:jc w:val="both"/>
        <w:rPr>
          <w:rFonts w:ascii="Times New Roman" w:hAnsi="Times New Roman"/>
          <w:sz w:val="22"/>
          <w:szCs w:val="22"/>
        </w:rPr>
      </w:pPr>
      <w:r>
        <w:rPr>
          <w:rFonts w:ascii="Times New Roman" w:hAnsi="Times New Roman"/>
          <w:b/>
          <w:sz w:val="22"/>
          <w:szCs w:val="22"/>
        </w:rPr>
        <w:tab/>
      </w:r>
      <w:r w:rsidR="00F56439" w:rsidRPr="00F56439">
        <w:rPr>
          <w:rFonts w:ascii="Times New Roman" w:hAnsi="Times New Roman"/>
          <w:sz w:val="22"/>
          <w:szCs w:val="22"/>
        </w:rPr>
        <w:t>Lot 1: […………………………………………</w:t>
      </w:r>
      <w:proofErr w:type="gramStart"/>
      <w:r w:rsidR="00F56439" w:rsidRPr="00F56439">
        <w:rPr>
          <w:rFonts w:ascii="Times New Roman" w:hAnsi="Times New Roman"/>
          <w:sz w:val="22"/>
          <w:szCs w:val="22"/>
        </w:rPr>
        <w:t>…..</w:t>
      </w:r>
      <w:proofErr w:type="gramEnd"/>
      <w:r w:rsidR="00F56439" w:rsidRPr="00F56439">
        <w:rPr>
          <w:rFonts w:ascii="Times New Roman" w:hAnsi="Times New Roman"/>
          <w:sz w:val="22"/>
          <w:szCs w:val="22"/>
        </w:rPr>
        <w:t>]</w:t>
      </w:r>
      <w:r w:rsidR="00F56439">
        <w:rPr>
          <w:rFonts w:ascii="Times New Roman" w:hAnsi="Times New Roman"/>
          <w:sz w:val="22"/>
          <w:szCs w:val="22"/>
        </w:rPr>
        <w:t xml:space="preserve"> </w:t>
      </w:r>
      <w:r w:rsidR="00F56439" w:rsidRPr="00A218B4">
        <w:rPr>
          <w:rFonts w:ascii="Times New Roman" w:hAnsi="Times New Roman"/>
          <w:sz w:val="22"/>
          <w:szCs w:val="22"/>
        </w:rPr>
        <w:t>with</w:t>
      </w:r>
      <w:r w:rsidR="00F56439">
        <w:rPr>
          <w:rFonts w:ascii="Times New Roman" w:hAnsi="Times New Roman"/>
          <w:sz w:val="22"/>
          <w:szCs w:val="22"/>
        </w:rPr>
        <w:t xml:space="preserve"> VAT included.</w:t>
      </w:r>
    </w:p>
    <w:p w14:paraId="4B5D045C" w14:textId="14680E8D" w:rsidR="0047783A" w:rsidRDefault="00F56439" w:rsidP="00F56439">
      <w:pPr>
        <w:ind w:left="709"/>
        <w:jc w:val="both"/>
        <w:rPr>
          <w:rFonts w:ascii="Times New Roman" w:hAnsi="Times New Roman"/>
          <w:sz w:val="22"/>
          <w:szCs w:val="22"/>
        </w:rPr>
      </w:pPr>
      <w:r w:rsidRPr="00F56439">
        <w:rPr>
          <w:rFonts w:ascii="Times New Roman" w:hAnsi="Times New Roman"/>
          <w:sz w:val="22"/>
          <w:szCs w:val="22"/>
        </w:rPr>
        <w:t>Lot 2: […………………………………………</w:t>
      </w:r>
      <w:proofErr w:type="gramStart"/>
      <w:r w:rsidRPr="00F56439">
        <w:rPr>
          <w:rFonts w:ascii="Times New Roman" w:hAnsi="Times New Roman"/>
          <w:sz w:val="22"/>
          <w:szCs w:val="22"/>
        </w:rPr>
        <w:t>…..</w:t>
      </w:r>
      <w:proofErr w:type="gramEnd"/>
      <w:r w:rsidRPr="00F56439">
        <w:rPr>
          <w:rFonts w:ascii="Times New Roman" w:hAnsi="Times New Roman"/>
          <w:sz w:val="22"/>
          <w:szCs w:val="22"/>
        </w:rPr>
        <w:t>]</w:t>
      </w:r>
      <w:r>
        <w:rPr>
          <w:rFonts w:ascii="Times New Roman" w:hAnsi="Times New Roman"/>
          <w:sz w:val="22"/>
          <w:szCs w:val="22"/>
        </w:rPr>
        <w:t xml:space="preserve"> </w:t>
      </w:r>
      <w:r w:rsidRPr="00A218B4">
        <w:rPr>
          <w:rFonts w:ascii="Times New Roman" w:hAnsi="Times New Roman"/>
          <w:sz w:val="22"/>
          <w:szCs w:val="22"/>
        </w:rPr>
        <w:t>with</w:t>
      </w:r>
      <w:r>
        <w:rPr>
          <w:rFonts w:ascii="Times New Roman" w:hAnsi="Times New Roman"/>
          <w:sz w:val="22"/>
          <w:szCs w:val="22"/>
        </w:rPr>
        <w:t xml:space="preserve"> VAT included.</w:t>
      </w:r>
    </w:p>
    <w:p w14:paraId="3EA00862" w14:textId="7702F88F" w:rsidR="00F56439" w:rsidRDefault="00F56439" w:rsidP="00F56439">
      <w:pPr>
        <w:ind w:left="709"/>
        <w:jc w:val="both"/>
        <w:rPr>
          <w:rFonts w:ascii="Times New Roman" w:hAnsi="Times New Roman"/>
          <w:sz w:val="22"/>
          <w:szCs w:val="22"/>
        </w:rPr>
      </w:pPr>
      <w:r w:rsidRPr="00F56439">
        <w:rPr>
          <w:rFonts w:ascii="Times New Roman" w:hAnsi="Times New Roman"/>
          <w:sz w:val="22"/>
          <w:szCs w:val="22"/>
        </w:rPr>
        <w:lastRenderedPageBreak/>
        <w:t xml:space="preserve">Lot </w:t>
      </w:r>
      <w:r>
        <w:rPr>
          <w:rFonts w:ascii="Times New Roman" w:hAnsi="Times New Roman"/>
          <w:sz w:val="22"/>
          <w:szCs w:val="22"/>
        </w:rPr>
        <w:t>3</w:t>
      </w:r>
      <w:r w:rsidRPr="00F56439">
        <w:rPr>
          <w:rFonts w:ascii="Times New Roman" w:hAnsi="Times New Roman"/>
          <w:sz w:val="22"/>
          <w:szCs w:val="22"/>
        </w:rPr>
        <w:t>: […………………………………………</w:t>
      </w:r>
      <w:proofErr w:type="gramStart"/>
      <w:r w:rsidRPr="00F56439">
        <w:rPr>
          <w:rFonts w:ascii="Times New Roman" w:hAnsi="Times New Roman"/>
          <w:sz w:val="22"/>
          <w:szCs w:val="22"/>
        </w:rPr>
        <w:t>…..</w:t>
      </w:r>
      <w:proofErr w:type="gramEnd"/>
      <w:r w:rsidRPr="00F56439">
        <w:rPr>
          <w:rFonts w:ascii="Times New Roman" w:hAnsi="Times New Roman"/>
          <w:sz w:val="22"/>
          <w:szCs w:val="22"/>
        </w:rPr>
        <w:t>]</w:t>
      </w:r>
      <w:r>
        <w:rPr>
          <w:rFonts w:ascii="Times New Roman" w:hAnsi="Times New Roman"/>
          <w:sz w:val="22"/>
          <w:szCs w:val="22"/>
        </w:rPr>
        <w:t xml:space="preserve"> </w:t>
      </w:r>
      <w:r w:rsidRPr="00A218B4">
        <w:rPr>
          <w:rFonts w:ascii="Times New Roman" w:hAnsi="Times New Roman"/>
          <w:sz w:val="22"/>
          <w:szCs w:val="22"/>
        </w:rPr>
        <w:t>with</w:t>
      </w:r>
      <w:r>
        <w:rPr>
          <w:rFonts w:ascii="Times New Roman" w:hAnsi="Times New Roman"/>
          <w:sz w:val="22"/>
          <w:szCs w:val="22"/>
        </w:rPr>
        <w:t xml:space="preserve"> VAT included.</w:t>
      </w:r>
    </w:p>
    <w:p w14:paraId="1748F07D" w14:textId="48066EC6" w:rsidR="00F56439" w:rsidRDefault="00F56439" w:rsidP="00F56439">
      <w:pPr>
        <w:ind w:left="709"/>
        <w:jc w:val="both"/>
        <w:rPr>
          <w:rFonts w:ascii="Times New Roman" w:hAnsi="Times New Roman"/>
          <w:sz w:val="22"/>
          <w:szCs w:val="22"/>
        </w:rPr>
      </w:pPr>
      <w:r w:rsidRPr="00F56439">
        <w:rPr>
          <w:rFonts w:ascii="Times New Roman" w:hAnsi="Times New Roman"/>
          <w:sz w:val="22"/>
          <w:szCs w:val="22"/>
        </w:rPr>
        <w:t xml:space="preserve">Lot </w:t>
      </w:r>
      <w:r>
        <w:rPr>
          <w:rFonts w:ascii="Times New Roman" w:hAnsi="Times New Roman"/>
          <w:sz w:val="22"/>
          <w:szCs w:val="22"/>
        </w:rPr>
        <w:t>4</w:t>
      </w:r>
      <w:r w:rsidRPr="00F56439">
        <w:rPr>
          <w:rFonts w:ascii="Times New Roman" w:hAnsi="Times New Roman"/>
          <w:sz w:val="22"/>
          <w:szCs w:val="22"/>
        </w:rPr>
        <w:t>: […………………………………………</w:t>
      </w:r>
      <w:proofErr w:type="gramStart"/>
      <w:r w:rsidRPr="00F56439">
        <w:rPr>
          <w:rFonts w:ascii="Times New Roman" w:hAnsi="Times New Roman"/>
          <w:sz w:val="22"/>
          <w:szCs w:val="22"/>
        </w:rPr>
        <w:t>…..</w:t>
      </w:r>
      <w:proofErr w:type="gramEnd"/>
      <w:r w:rsidRPr="00F56439">
        <w:rPr>
          <w:rFonts w:ascii="Times New Roman" w:hAnsi="Times New Roman"/>
          <w:sz w:val="22"/>
          <w:szCs w:val="22"/>
        </w:rPr>
        <w:t>]</w:t>
      </w:r>
      <w:r>
        <w:rPr>
          <w:rFonts w:ascii="Times New Roman" w:hAnsi="Times New Roman"/>
          <w:sz w:val="22"/>
          <w:szCs w:val="22"/>
        </w:rPr>
        <w:t xml:space="preserve"> </w:t>
      </w:r>
      <w:r w:rsidRPr="00A218B4">
        <w:rPr>
          <w:rFonts w:ascii="Times New Roman" w:hAnsi="Times New Roman"/>
          <w:sz w:val="22"/>
          <w:szCs w:val="22"/>
        </w:rPr>
        <w:t>with</w:t>
      </w:r>
      <w:r>
        <w:rPr>
          <w:rFonts w:ascii="Times New Roman" w:hAnsi="Times New Roman"/>
          <w:sz w:val="22"/>
          <w:szCs w:val="22"/>
        </w:rPr>
        <w:t xml:space="preserve"> VAT included.</w:t>
      </w:r>
    </w:p>
    <w:p w14:paraId="159F5678" w14:textId="39D48044" w:rsidR="00F56439" w:rsidRPr="00F56439" w:rsidRDefault="00F56439" w:rsidP="00F56439">
      <w:pPr>
        <w:ind w:left="709"/>
        <w:jc w:val="both"/>
        <w:rPr>
          <w:rFonts w:ascii="Times New Roman" w:hAnsi="Times New Roman"/>
          <w:sz w:val="22"/>
          <w:szCs w:val="22"/>
        </w:rPr>
      </w:pPr>
      <w:r w:rsidRPr="00F56439">
        <w:rPr>
          <w:rFonts w:ascii="Times New Roman" w:hAnsi="Times New Roman"/>
          <w:sz w:val="22"/>
          <w:szCs w:val="22"/>
        </w:rPr>
        <w:t xml:space="preserve">Lot </w:t>
      </w:r>
      <w:r>
        <w:rPr>
          <w:rFonts w:ascii="Times New Roman" w:hAnsi="Times New Roman"/>
          <w:sz w:val="22"/>
          <w:szCs w:val="22"/>
        </w:rPr>
        <w:t>5</w:t>
      </w:r>
      <w:r w:rsidRPr="00F56439">
        <w:rPr>
          <w:rFonts w:ascii="Times New Roman" w:hAnsi="Times New Roman"/>
          <w:sz w:val="22"/>
          <w:szCs w:val="22"/>
        </w:rPr>
        <w:t>: […………………………………………</w:t>
      </w:r>
      <w:proofErr w:type="gramStart"/>
      <w:r w:rsidRPr="00F56439">
        <w:rPr>
          <w:rFonts w:ascii="Times New Roman" w:hAnsi="Times New Roman"/>
          <w:sz w:val="22"/>
          <w:szCs w:val="22"/>
        </w:rPr>
        <w:t>…..</w:t>
      </w:r>
      <w:proofErr w:type="gramEnd"/>
      <w:r w:rsidRPr="00F56439">
        <w:rPr>
          <w:rFonts w:ascii="Times New Roman" w:hAnsi="Times New Roman"/>
          <w:sz w:val="22"/>
          <w:szCs w:val="22"/>
        </w:rPr>
        <w:t>]</w:t>
      </w:r>
      <w:r>
        <w:rPr>
          <w:rFonts w:ascii="Times New Roman" w:hAnsi="Times New Roman"/>
          <w:sz w:val="22"/>
          <w:szCs w:val="22"/>
        </w:rPr>
        <w:t xml:space="preserve"> </w:t>
      </w:r>
      <w:r w:rsidRPr="00A218B4">
        <w:rPr>
          <w:rFonts w:ascii="Times New Roman" w:hAnsi="Times New Roman"/>
          <w:sz w:val="22"/>
          <w:szCs w:val="22"/>
        </w:rPr>
        <w:t>with</w:t>
      </w:r>
      <w:r>
        <w:rPr>
          <w:rFonts w:ascii="Times New Roman" w:hAnsi="Times New Roman"/>
          <w:sz w:val="22"/>
          <w:szCs w:val="22"/>
        </w:rPr>
        <w:t xml:space="preserve"> VAT included.</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We agree to abide by the ethics clauses in Clause 23 of the instructions to tenderers and</w:t>
      </w:r>
      <w:proofErr w:type="gramStart"/>
      <w:r w:rsidRPr="006A5F84">
        <w:rPr>
          <w:rFonts w:ascii="Times New Roman" w:hAnsi="Times New Roman"/>
          <w:sz w:val="22"/>
          <w:szCs w:val="22"/>
        </w:rPr>
        <w:t>, in particular, have</w:t>
      </w:r>
      <w:proofErr w:type="gramEnd"/>
      <w:r w:rsidRPr="006A5F84">
        <w:rPr>
          <w:rFonts w:ascii="Times New Roman" w:hAnsi="Times New Roman"/>
          <w:sz w:val="22"/>
          <w:szCs w:val="22"/>
        </w:rPr>
        <w:t xml:space="preser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lastRenderedPageBreak/>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w:t>
      </w:r>
      <w:proofErr w:type="gramStart"/>
      <w:r w:rsidR="00FF346A" w:rsidRPr="00FF346A">
        <w:rPr>
          <w:rFonts w:ascii="Times New Roman" w:hAnsi="Times New Roman"/>
          <w:sz w:val="22"/>
          <w:szCs w:val="22"/>
        </w:rPr>
        <w:t>in spite of</w:t>
      </w:r>
      <w:proofErr w:type="gramEnd"/>
      <w:r w:rsidR="00FF346A" w:rsidRPr="00FF346A">
        <w:rPr>
          <w:rFonts w:ascii="Times New Roman" w:hAnsi="Times New Roman"/>
          <w:sz w:val="22"/>
          <w:szCs w:val="22"/>
        </w:rPr>
        <w:t xml:space="preserve">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Default="0047783A" w:rsidP="0047783A">
      <w:pPr>
        <w:ind w:left="567" w:hanging="567"/>
        <w:jc w:val="both"/>
        <w:rPr>
          <w:rFonts w:ascii="Times New Roman" w:hAnsi="Times New Roman"/>
          <w:sz w:val="22"/>
          <w:szCs w:val="22"/>
        </w:rPr>
      </w:pPr>
    </w:p>
    <w:p w14:paraId="70BA4095"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44C96E1"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6CC8DC59" w14:textId="79450E3A" w:rsidR="00E8108A" w:rsidRPr="006A5F84" w:rsidRDefault="00E8108A" w:rsidP="00E8108A">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75FB2BC1" w14:textId="77777777" w:rsidR="00E8108A" w:rsidRDefault="00E8108A" w:rsidP="00E8108A">
      <w:pPr>
        <w:widowControl w:val="0"/>
        <w:jc w:val="both"/>
        <w:rPr>
          <w:rFonts w:ascii="Times New Roman" w:hAnsi="Times New Roman"/>
          <w:b/>
          <w:sz w:val="22"/>
          <w:szCs w:val="22"/>
          <w:highlight w:val="yellow"/>
        </w:rPr>
      </w:pPr>
    </w:p>
    <w:p w14:paraId="44AF52E4" w14:textId="5A1F187C"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50BDC5D"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0311982E" w:rsidR="002D3756" w:rsidRPr="006A5F84" w:rsidRDefault="00E8108A" w:rsidP="00E8108A">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41C5E50D"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 xml:space="preserve">attempting to obtain confidential information that may confer upon </w:t>
            </w:r>
            <w:proofErr w:type="gramStart"/>
            <w:r w:rsidRPr="008D6770">
              <w:rPr>
                <w:color w:val="000000"/>
                <w:sz w:val="22"/>
                <w:szCs w:val="22"/>
                <w:lang w:eastAsia="en-GB"/>
              </w:rPr>
              <w:t>it</w:t>
            </w:r>
            <w:proofErr w:type="gramEnd"/>
            <w:r w:rsidRPr="008D6770">
              <w:rPr>
                <w:color w:val="000000"/>
                <w:sz w:val="22"/>
                <w:szCs w:val="22"/>
                <w:lang w:eastAsia="en-GB"/>
              </w:rPr>
              <w:t xml:space="preserve">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 xml:space="preserve">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w:t>
            </w:r>
            <w:proofErr w:type="gramStart"/>
            <w:r w:rsidRPr="008D6770">
              <w:rPr>
                <w:color w:val="000000"/>
                <w:sz w:val="22"/>
                <w:szCs w:val="22"/>
              </w:rPr>
              <w:t>body;</w:t>
            </w:r>
            <w:proofErr w:type="gramEnd"/>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non-final administrative decisions which may include disciplinary measures taken by the competent supervisory body responsible for the verification of the application of standards of professional </w:t>
            </w:r>
            <w:proofErr w:type="gramStart"/>
            <w:r w:rsidRPr="008D6770">
              <w:rPr>
                <w:color w:val="000000"/>
                <w:sz w:val="22"/>
                <w:szCs w:val="22"/>
              </w:rPr>
              <w:t>ethics;</w:t>
            </w:r>
            <w:proofErr w:type="gramEnd"/>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the ECB, the EIB, the European Investment Fund or international </w:t>
            </w:r>
            <w:proofErr w:type="gramStart"/>
            <w:r w:rsidRPr="008D6770">
              <w:rPr>
                <w:color w:val="000000"/>
                <w:sz w:val="22"/>
                <w:szCs w:val="22"/>
              </w:rPr>
              <w:t>organisations;</w:t>
            </w:r>
            <w:proofErr w:type="gramEnd"/>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EBC9C98" w14:textId="507EFAE8" w:rsidR="002D3756" w:rsidRPr="002F6265" w:rsidRDefault="002D3756" w:rsidP="002F6265">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9B50C" w14:textId="77777777" w:rsidR="00871FFE" w:rsidRPr="006A5F84" w:rsidRDefault="00871FFE">
      <w:r w:rsidRPr="006A5F84">
        <w:separator/>
      </w:r>
    </w:p>
  </w:endnote>
  <w:endnote w:type="continuationSeparator" w:id="0">
    <w:p w14:paraId="279C2253" w14:textId="77777777" w:rsidR="00871FFE" w:rsidRPr="006A5F84" w:rsidRDefault="00871FF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9</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33369" w14:textId="77777777" w:rsidR="00871FFE" w:rsidRPr="006A5F84" w:rsidRDefault="00871FFE">
      <w:r w:rsidRPr="006A5F84">
        <w:separator/>
      </w:r>
    </w:p>
  </w:footnote>
  <w:footnote w:type="continuationSeparator" w:id="0">
    <w:p w14:paraId="4F9B3587" w14:textId="77777777" w:rsidR="00871FFE" w:rsidRPr="006A5F84" w:rsidRDefault="00871FFE">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Natural persons </w:t>
      </w:r>
      <w:proofErr w:type="gramStart"/>
      <w:r w:rsidRPr="006A5F84">
        <w:rPr>
          <w:rFonts w:ascii="Times New Roman" w:hAnsi="Times New Roman"/>
        </w:rPr>
        <w:t>have to</w:t>
      </w:r>
      <w:proofErr w:type="gramEnd"/>
      <w:r w:rsidRPr="006A5F84">
        <w:rPr>
          <w:rFonts w:ascii="Times New Roman" w:hAnsi="Times New Roman"/>
        </w:rPr>
        <w:t xml:space="preserve">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6AF8" w14:textId="4B720190" w:rsidR="00671033" w:rsidRDefault="002A1279"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3819147">
    <w:abstractNumId w:val="8"/>
  </w:num>
  <w:num w:numId="2" w16cid:durableId="306134508">
    <w:abstractNumId w:val="19"/>
  </w:num>
  <w:num w:numId="3" w16cid:durableId="3359786">
    <w:abstractNumId w:val="7"/>
  </w:num>
  <w:num w:numId="4" w16cid:durableId="78334271">
    <w:abstractNumId w:val="10"/>
  </w:num>
  <w:num w:numId="5" w16cid:durableId="793405557">
    <w:abstractNumId w:val="21"/>
  </w:num>
  <w:num w:numId="6" w16cid:durableId="685445688">
    <w:abstractNumId w:val="5"/>
  </w:num>
  <w:num w:numId="7" w16cid:durableId="1670138777">
    <w:abstractNumId w:val="2"/>
  </w:num>
  <w:num w:numId="8" w16cid:durableId="467893254">
    <w:abstractNumId w:val="0"/>
  </w:num>
  <w:num w:numId="9" w16cid:durableId="1266040275">
    <w:abstractNumId w:val="13"/>
  </w:num>
  <w:num w:numId="10" w16cid:durableId="257297216">
    <w:abstractNumId w:val="1"/>
  </w:num>
  <w:num w:numId="11" w16cid:durableId="1782648231">
    <w:abstractNumId w:val="18"/>
  </w:num>
  <w:num w:numId="12" w16cid:durableId="2080664174">
    <w:abstractNumId w:val="9"/>
  </w:num>
  <w:num w:numId="13" w16cid:durableId="1112284239">
    <w:abstractNumId w:val="3"/>
  </w:num>
  <w:num w:numId="14" w16cid:durableId="498925749">
    <w:abstractNumId w:val="16"/>
  </w:num>
  <w:num w:numId="15" w16cid:durableId="887491358">
    <w:abstractNumId w:val="17"/>
  </w:num>
  <w:num w:numId="16" w16cid:durableId="268120299">
    <w:abstractNumId w:val="4"/>
  </w:num>
  <w:num w:numId="17" w16cid:durableId="1907718251">
    <w:abstractNumId w:val="14"/>
  </w:num>
  <w:num w:numId="18" w16cid:durableId="954021452">
    <w:abstractNumId w:val="11"/>
  </w:num>
  <w:num w:numId="19" w16cid:durableId="1819882976">
    <w:abstractNumId w:val="12"/>
  </w:num>
  <w:num w:numId="20" w16cid:durableId="439450923">
    <w:abstractNumId w:val="15"/>
  </w:num>
  <w:num w:numId="21" w16cid:durableId="126445823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282"/>
    <w:rsid w:val="0027158D"/>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2F6265"/>
    <w:rsid w:val="0031517B"/>
    <w:rsid w:val="003175C1"/>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476E1"/>
    <w:rsid w:val="00853F9D"/>
    <w:rsid w:val="0085667F"/>
    <w:rsid w:val="00857883"/>
    <w:rsid w:val="008617F3"/>
    <w:rsid w:val="00870FD6"/>
    <w:rsid w:val="008710C3"/>
    <w:rsid w:val="00871FFE"/>
    <w:rsid w:val="008808CB"/>
    <w:rsid w:val="008847D1"/>
    <w:rsid w:val="00885882"/>
    <w:rsid w:val="008859E6"/>
    <w:rsid w:val="00892CE9"/>
    <w:rsid w:val="008934F5"/>
    <w:rsid w:val="00894321"/>
    <w:rsid w:val="008A048D"/>
    <w:rsid w:val="008A39B7"/>
    <w:rsid w:val="008B6968"/>
    <w:rsid w:val="008C4E79"/>
    <w:rsid w:val="008C5A40"/>
    <w:rsid w:val="008C5DAA"/>
    <w:rsid w:val="008C7630"/>
    <w:rsid w:val="008E2F16"/>
    <w:rsid w:val="008E40E2"/>
    <w:rsid w:val="008F1EB5"/>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08A"/>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439"/>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08A"/>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3D1-4986-410E-91EA-55D200B7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3431</Words>
  <Characters>19560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10</cp:revision>
  <cp:lastPrinted>2012-09-24T09:39:00Z</cp:lastPrinted>
  <dcterms:created xsi:type="dcterms:W3CDTF">2019-04-14T15:47:00Z</dcterms:created>
  <dcterms:modified xsi:type="dcterms:W3CDTF">2025-03-30T09:26:00Z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