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DDA69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806054342" w:edGrp="everyone"/>
      <w:permEnd w:id="806054342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14:paraId="06E0E1FD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7C4A537D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14:paraId="4A71E589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0E7F8DD1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14:paraId="4E70449F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44055C5B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1CB4EBAC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63C1EC71" w14:textId="77777777" w:rsidR="00F9163A" w:rsidRPr="00102AF9" w:rsidRDefault="00102AF9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102AF9">
        <w:rPr>
          <w:b/>
          <w:color w:val="000000"/>
          <w:sz w:val="22"/>
          <w:szCs w:val="22"/>
          <w:u w:val="single"/>
        </w:rPr>
        <w:t>Content</w:t>
      </w:r>
    </w:p>
    <w:p w14:paraId="2198856B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73430F98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6EBA1D1F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 xml:space="preserve">4.2.1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Introduction</w:t>
      </w:r>
    </w:p>
    <w:p w14:paraId="74FC2578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14:paraId="08366C80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 xml:space="preserve">4.2.2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</w:t>
      </w:r>
      <w:r w:rsidR="0068098D">
        <w:rPr>
          <w:b/>
          <w:color w:val="000000"/>
          <w:sz w:val="22"/>
          <w:szCs w:val="22"/>
        </w:rPr>
        <w:t>Summary</w:t>
      </w:r>
    </w:p>
    <w:p w14:paraId="2AED2060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14:paraId="65FFCD5A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 xml:space="preserve">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</w:t>
      </w:r>
      <w:r w:rsidR="00F841F4">
        <w:rPr>
          <w:b/>
          <w:color w:val="000000"/>
          <w:sz w:val="22"/>
          <w:szCs w:val="22"/>
        </w:rPr>
        <w:t>l</w:t>
      </w:r>
      <w:r w:rsidRPr="00E725FE">
        <w:rPr>
          <w:b/>
          <w:color w:val="000000"/>
          <w:sz w:val="22"/>
          <w:szCs w:val="22"/>
        </w:rPr>
        <w:t xml:space="preserve">ump-sum </w:t>
      </w:r>
      <w:r w:rsidR="00F841F4">
        <w:rPr>
          <w:b/>
          <w:color w:val="000000"/>
          <w:sz w:val="22"/>
          <w:szCs w:val="22"/>
        </w:rPr>
        <w:t>p</w:t>
      </w:r>
      <w:r w:rsidRPr="00E725FE">
        <w:rPr>
          <w:b/>
          <w:color w:val="000000"/>
          <w:sz w:val="22"/>
          <w:szCs w:val="22"/>
        </w:rPr>
        <w:t>rice</w:t>
      </w:r>
    </w:p>
    <w:p w14:paraId="32D01A9A" w14:textId="77777777" w:rsidR="00F9163A" w:rsidRPr="00E725FE" w:rsidRDefault="00F9163A" w:rsidP="00F9163A">
      <w:pPr>
        <w:tabs>
          <w:tab w:val="left" w:pos="3969"/>
        </w:tabs>
        <w:jc w:val="center"/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4.2.1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INTRODUCTION</w:t>
      </w:r>
    </w:p>
    <w:p w14:paraId="74996673" w14:textId="77777777" w:rsidR="00F9163A" w:rsidRPr="00E725FE" w:rsidRDefault="00F9163A" w:rsidP="00F9163A">
      <w:pPr>
        <w:tabs>
          <w:tab w:val="left" w:pos="3969"/>
        </w:tabs>
        <w:jc w:val="center"/>
        <w:rPr>
          <w:sz w:val="22"/>
          <w:szCs w:val="22"/>
        </w:rPr>
      </w:pPr>
    </w:p>
    <w:p w14:paraId="3BFC482F" w14:textId="77777777" w:rsidR="00F9163A" w:rsidRPr="00102AF9" w:rsidRDefault="00F9163A" w:rsidP="00F9163A">
      <w:pPr>
        <w:rPr>
          <w:b/>
        </w:rPr>
      </w:pPr>
      <w:r w:rsidRPr="00102AF9">
        <w:rPr>
          <w:b/>
        </w:rPr>
        <w:t xml:space="preserve">1. </w:t>
      </w:r>
      <w:r w:rsidRPr="00102AF9">
        <w:rPr>
          <w:b/>
        </w:rPr>
        <w:tab/>
        <w:t>General</w:t>
      </w:r>
    </w:p>
    <w:p w14:paraId="5869F708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7436E471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1.1</w:t>
      </w:r>
      <w:r w:rsidRPr="00E725FE">
        <w:rPr>
          <w:sz w:val="22"/>
          <w:szCs w:val="22"/>
        </w:rPr>
        <w:tab/>
        <w:t xml:space="preserve">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</w:t>
      </w:r>
      <w:proofErr w:type="gramStart"/>
      <w:r w:rsidRPr="00E725FE">
        <w:rPr>
          <w:sz w:val="22"/>
          <w:szCs w:val="22"/>
        </w:rPr>
        <w:t>actually carried</w:t>
      </w:r>
      <w:proofErr w:type="gramEnd"/>
      <w:r w:rsidRPr="00E725FE">
        <w:rPr>
          <w:sz w:val="22"/>
          <w:szCs w:val="22"/>
        </w:rPr>
        <w:t xml:space="preserve"> out.</w:t>
      </w:r>
    </w:p>
    <w:p w14:paraId="78E6AA86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4428D10A" w14:textId="77777777" w:rsidR="00F9163A" w:rsidRPr="009045DA" w:rsidRDefault="00F9163A" w:rsidP="00F9163A">
      <w:pPr>
        <w:ind w:left="720"/>
        <w:jc w:val="both"/>
        <w:rPr>
          <w:sz w:val="22"/>
          <w:szCs w:val="22"/>
        </w:rPr>
      </w:pPr>
      <w:r w:rsidRPr="009045DA">
        <w:rPr>
          <w:sz w:val="22"/>
          <w:szCs w:val="22"/>
        </w:rPr>
        <w:t xml:space="preserve">The amounts due </w:t>
      </w:r>
      <w:r w:rsidR="008F0486" w:rsidRPr="009045DA">
        <w:rPr>
          <w:sz w:val="22"/>
          <w:szCs w:val="22"/>
        </w:rPr>
        <w:t>will</w:t>
      </w:r>
      <w:r w:rsidRPr="009045DA">
        <w:rPr>
          <w:sz w:val="22"/>
          <w:szCs w:val="22"/>
        </w:rPr>
        <w:t xml:space="preserve"> be </w:t>
      </w:r>
      <w:r w:rsidR="00DB51CA" w:rsidRPr="009045DA">
        <w:rPr>
          <w:sz w:val="22"/>
          <w:szCs w:val="22"/>
        </w:rPr>
        <w:t>calculated:</w:t>
      </w:r>
    </w:p>
    <w:p w14:paraId="6CE837EF" w14:textId="43C40087" w:rsidR="00F9163A" w:rsidRPr="009045DA" w:rsidRDefault="009045DA" w:rsidP="00F9163A">
      <w:pPr>
        <w:ind w:left="720"/>
        <w:jc w:val="both"/>
        <w:rPr>
          <w:sz w:val="22"/>
          <w:szCs w:val="22"/>
        </w:rPr>
      </w:pPr>
      <w:r w:rsidRPr="009045DA">
        <w:rPr>
          <w:sz w:val="22"/>
          <w:szCs w:val="22"/>
        </w:rPr>
        <w:t>-</w:t>
      </w:r>
      <w:r w:rsidR="00F9163A" w:rsidRPr="009045DA">
        <w:rPr>
          <w:sz w:val="22"/>
          <w:szCs w:val="22"/>
        </w:rPr>
        <w:t xml:space="preserve"> through the measurement of the percentage of works carried out in relation to the firm quantities of each item of the </w:t>
      </w:r>
      <w:r w:rsidR="00F841F4" w:rsidRPr="009045DA">
        <w:rPr>
          <w:sz w:val="22"/>
          <w:szCs w:val="22"/>
        </w:rPr>
        <w:t>b</w:t>
      </w:r>
      <w:r w:rsidR="00F9163A" w:rsidRPr="009045DA">
        <w:rPr>
          <w:sz w:val="22"/>
          <w:szCs w:val="22"/>
        </w:rPr>
        <w:t xml:space="preserve">reakdown of the </w:t>
      </w:r>
      <w:r w:rsidR="00F841F4" w:rsidRPr="009045DA">
        <w:rPr>
          <w:sz w:val="22"/>
          <w:szCs w:val="22"/>
        </w:rPr>
        <w:t>l</w:t>
      </w:r>
      <w:r w:rsidR="00F9163A" w:rsidRPr="009045DA">
        <w:rPr>
          <w:sz w:val="22"/>
          <w:szCs w:val="22"/>
        </w:rPr>
        <w:t xml:space="preserve">ump-sum </w:t>
      </w:r>
      <w:r w:rsidR="00F841F4" w:rsidRPr="009045DA">
        <w:rPr>
          <w:sz w:val="22"/>
          <w:szCs w:val="22"/>
        </w:rPr>
        <w:t>p</w:t>
      </w:r>
      <w:r w:rsidR="00F9163A" w:rsidRPr="009045DA">
        <w:rPr>
          <w:sz w:val="22"/>
          <w:szCs w:val="22"/>
        </w:rPr>
        <w:t>rice and by applying that percentage to the lump-sum price of the related item</w:t>
      </w:r>
    </w:p>
    <w:p w14:paraId="23B6BAB8" w14:textId="79CC944F" w:rsidR="00F9163A" w:rsidRPr="00E725FE" w:rsidRDefault="009045DA" w:rsidP="009045DA">
      <w:pPr>
        <w:ind w:firstLine="720"/>
        <w:jc w:val="both"/>
        <w:rPr>
          <w:sz w:val="22"/>
          <w:szCs w:val="22"/>
        </w:rPr>
      </w:pPr>
      <w:r w:rsidRPr="009045DA">
        <w:rPr>
          <w:sz w:val="22"/>
          <w:szCs w:val="22"/>
        </w:rPr>
        <w:t xml:space="preserve">- </w:t>
      </w:r>
      <w:r w:rsidR="00407346" w:rsidRPr="009045DA">
        <w:rPr>
          <w:sz w:val="22"/>
          <w:szCs w:val="22"/>
        </w:rPr>
        <w:t>F</w:t>
      </w:r>
      <w:r w:rsidR="00F9163A" w:rsidRPr="009045DA">
        <w:rPr>
          <w:sz w:val="22"/>
          <w:szCs w:val="22"/>
        </w:rPr>
        <w:t xml:space="preserve">or example: by the tranches specified in </w:t>
      </w:r>
      <w:r w:rsidR="00473860" w:rsidRPr="009045DA">
        <w:rPr>
          <w:sz w:val="22"/>
          <w:szCs w:val="22"/>
        </w:rPr>
        <w:t>A</w:t>
      </w:r>
      <w:r w:rsidR="00F9163A" w:rsidRPr="009045DA">
        <w:rPr>
          <w:sz w:val="22"/>
          <w:szCs w:val="22"/>
        </w:rPr>
        <w:t xml:space="preserve">rticle 49(1)(a) of the </w:t>
      </w:r>
      <w:r w:rsidR="00F841F4" w:rsidRPr="009045DA">
        <w:rPr>
          <w:sz w:val="22"/>
          <w:szCs w:val="22"/>
        </w:rPr>
        <w:t>s</w:t>
      </w:r>
      <w:r w:rsidR="00F9163A" w:rsidRPr="009045DA">
        <w:rPr>
          <w:sz w:val="22"/>
          <w:szCs w:val="22"/>
        </w:rPr>
        <w:t xml:space="preserve">pecial </w:t>
      </w:r>
      <w:r w:rsidR="00F841F4" w:rsidRPr="009045DA">
        <w:rPr>
          <w:sz w:val="22"/>
          <w:szCs w:val="22"/>
        </w:rPr>
        <w:t>c</w:t>
      </w:r>
      <w:r w:rsidR="00F9163A" w:rsidRPr="009045DA">
        <w:rPr>
          <w:sz w:val="22"/>
          <w:szCs w:val="22"/>
        </w:rPr>
        <w:t>onditions.</w:t>
      </w:r>
    </w:p>
    <w:p w14:paraId="3425F817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2FAB5CA1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1.2</w:t>
      </w:r>
      <w:r w:rsidRPr="00E725FE">
        <w:rPr>
          <w:sz w:val="22"/>
          <w:szCs w:val="22"/>
        </w:rPr>
        <w:tab/>
        <w:t xml:space="preserve">The </w:t>
      </w:r>
      <w:r w:rsidR="00F841F4">
        <w:rPr>
          <w:sz w:val="22"/>
          <w:szCs w:val="22"/>
        </w:rPr>
        <w:t>d</w:t>
      </w:r>
      <w:r w:rsidRPr="00E725FE">
        <w:rPr>
          <w:sz w:val="22"/>
          <w:szCs w:val="22"/>
        </w:rPr>
        <w:t xml:space="preserve">etailed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>rices (</w:t>
      </w:r>
      <w:r w:rsidRPr="00E725FE">
        <w:rPr>
          <w:sz w:val="22"/>
          <w:szCs w:val="22"/>
          <w:u w:val="single"/>
        </w:rPr>
        <w:t>Volume 4.2.5</w:t>
      </w:r>
      <w:r w:rsidRPr="00E725FE">
        <w:rPr>
          <w:sz w:val="22"/>
          <w:szCs w:val="22"/>
        </w:rPr>
        <w:t xml:space="preserve">) is the list which contains the basic costs, net costs and mark-ups, from which each price on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and on the </w:t>
      </w:r>
      <w:r w:rsidR="00F841F4">
        <w:rPr>
          <w:sz w:val="22"/>
          <w:szCs w:val="22"/>
        </w:rPr>
        <w:t>d</w:t>
      </w:r>
      <w:r w:rsidRPr="00E725FE">
        <w:rPr>
          <w:sz w:val="22"/>
          <w:szCs w:val="22"/>
        </w:rPr>
        <w:t xml:space="preserve">aywork </w:t>
      </w:r>
      <w:r w:rsidR="00F841F4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chedule results. The </w:t>
      </w:r>
      <w:r w:rsidR="00F841F4">
        <w:rPr>
          <w:sz w:val="22"/>
          <w:szCs w:val="22"/>
        </w:rPr>
        <w:t>d</w:t>
      </w:r>
      <w:r w:rsidRPr="00E725FE">
        <w:rPr>
          <w:sz w:val="22"/>
          <w:szCs w:val="22"/>
        </w:rPr>
        <w:t xml:space="preserve">etailed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rices does not derogate in any way to the clause according to which, in a lump-sum contract, the total contract price remains fixed irrespective of the quantities of work </w:t>
      </w:r>
      <w:proofErr w:type="gramStart"/>
      <w:r w:rsidRPr="00E725FE">
        <w:rPr>
          <w:sz w:val="22"/>
          <w:szCs w:val="22"/>
        </w:rPr>
        <w:t>actually carried</w:t>
      </w:r>
      <w:proofErr w:type="gramEnd"/>
      <w:r w:rsidRPr="00E725FE">
        <w:rPr>
          <w:sz w:val="22"/>
          <w:szCs w:val="22"/>
        </w:rPr>
        <w:t xml:space="preserve"> out. </w:t>
      </w:r>
    </w:p>
    <w:p w14:paraId="5C0D50E5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05E55B2E" w14:textId="77777777" w:rsidR="00F9163A" w:rsidRPr="00E725FE" w:rsidRDefault="00F9163A" w:rsidP="00F9163A">
      <w:pPr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F841F4">
        <w:rPr>
          <w:sz w:val="22"/>
          <w:szCs w:val="22"/>
        </w:rPr>
        <w:t>d</w:t>
      </w:r>
      <w:r w:rsidRPr="00E725FE">
        <w:rPr>
          <w:sz w:val="22"/>
          <w:szCs w:val="22"/>
        </w:rPr>
        <w:t xml:space="preserve">etailed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>rices provides the coefficients for appl</w:t>
      </w:r>
      <w:r w:rsidR="006E5990">
        <w:rPr>
          <w:sz w:val="22"/>
          <w:szCs w:val="22"/>
        </w:rPr>
        <w:t>ying</w:t>
      </w:r>
      <w:r w:rsidRPr="00E725FE">
        <w:rPr>
          <w:sz w:val="22"/>
          <w:szCs w:val="22"/>
        </w:rPr>
        <w:t xml:space="preserve"> the price revision formula referred to in </w:t>
      </w:r>
      <w:r w:rsidR="006E5990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rticle 48.2 of the </w:t>
      </w:r>
      <w:r w:rsidR="00F841F4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and can provide the basis for valuation of additional work ordered referred to in </w:t>
      </w:r>
      <w:r w:rsidR="006E5990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rticle 37.5 of the </w:t>
      </w:r>
      <w:r w:rsidR="00F841F4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>onditions.</w:t>
      </w:r>
    </w:p>
    <w:p w14:paraId="4AE79C19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325C4140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1.3</w:t>
      </w:r>
      <w:r w:rsidRPr="00E725FE">
        <w:rPr>
          <w:sz w:val="22"/>
          <w:szCs w:val="22"/>
        </w:rPr>
        <w:tab/>
        <w:t>Provisional sums for use when works are to be executed on a daywork basis (</w:t>
      </w:r>
      <w:r w:rsidRPr="00E725FE">
        <w:rPr>
          <w:sz w:val="22"/>
          <w:szCs w:val="22"/>
          <w:u w:val="single"/>
        </w:rPr>
        <w:t>Volume 4.2.4</w:t>
      </w:r>
      <w:r w:rsidRPr="00E725FE">
        <w:rPr>
          <w:sz w:val="22"/>
          <w:szCs w:val="22"/>
        </w:rPr>
        <w:t xml:space="preserve">) can only be executed by administrative order of the </w:t>
      </w:r>
      <w:r w:rsidR="00F841F4">
        <w:rPr>
          <w:sz w:val="22"/>
          <w:szCs w:val="22"/>
        </w:rPr>
        <w:t>s</w:t>
      </w:r>
      <w:r w:rsidRPr="00E725FE">
        <w:rPr>
          <w:sz w:val="22"/>
          <w:szCs w:val="22"/>
        </w:rPr>
        <w:t>upervisor</w:t>
      </w:r>
      <w:r w:rsidR="006E5990">
        <w:rPr>
          <w:sz w:val="22"/>
          <w:szCs w:val="22"/>
        </w:rPr>
        <w:t>,</w:t>
      </w:r>
      <w:r w:rsidRPr="00E725FE">
        <w:rPr>
          <w:sz w:val="22"/>
          <w:szCs w:val="22"/>
        </w:rPr>
        <w:t xml:space="preserve"> in accordance with the terms of the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184009BF" w14:textId="77777777" w:rsidR="00F9163A" w:rsidRPr="00E725FE" w:rsidRDefault="00F9163A" w:rsidP="00F9163A">
      <w:pPr>
        <w:rPr>
          <w:sz w:val="22"/>
          <w:szCs w:val="22"/>
        </w:rPr>
      </w:pPr>
    </w:p>
    <w:p w14:paraId="6BC2A187" w14:textId="77777777" w:rsidR="00F9163A" w:rsidRPr="00102AF9" w:rsidRDefault="00F9163A" w:rsidP="00F9163A">
      <w:pPr>
        <w:rPr>
          <w:b/>
        </w:rPr>
      </w:pPr>
      <w:r w:rsidRPr="00102AF9">
        <w:rPr>
          <w:b/>
        </w:rPr>
        <w:t>2.</w:t>
      </w:r>
      <w:r w:rsidRPr="00102AF9">
        <w:rPr>
          <w:b/>
        </w:rPr>
        <w:tab/>
        <w:t xml:space="preserve">Specific </w:t>
      </w:r>
      <w:r w:rsidR="006E5990" w:rsidRPr="00102AF9">
        <w:rPr>
          <w:b/>
        </w:rPr>
        <w:t>t</w:t>
      </w:r>
      <w:r w:rsidRPr="00102AF9">
        <w:rPr>
          <w:b/>
        </w:rPr>
        <w:t>o Volumes 4.2.2, 4.2.3 and 4.2.4</w:t>
      </w:r>
    </w:p>
    <w:p w14:paraId="24BB9A47" w14:textId="77777777" w:rsidR="00F9163A" w:rsidRPr="00E725FE" w:rsidRDefault="00F9163A" w:rsidP="00F9163A">
      <w:pPr>
        <w:rPr>
          <w:sz w:val="22"/>
          <w:szCs w:val="22"/>
        </w:rPr>
      </w:pPr>
    </w:p>
    <w:p w14:paraId="4C1A4E5D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2.1</w:t>
      </w:r>
      <w:r w:rsidRPr="00E725FE">
        <w:rPr>
          <w:sz w:val="22"/>
          <w:szCs w:val="22"/>
        </w:rPr>
        <w:tab/>
        <w:t xml:space="preserve">The item description given in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14:paraId="283D24F2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4CBF259D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2.2</w:t>
      </w:r>
      <w:r w:rsidRPr="00E725FE">
        <w:rPr>
          <w:sz w:val="22"/>
          <w:szCs w:val="22"/>
        </w:rPr>
        <w:tab/>
        <w:t xml:space="preserve">The prices of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Pr="00E725FE">
        <w:rPr>
          <w:sz w:val="22"/>
          <w:szCs w:val="22"/>
        </w:rPr>
        <w:t xml:space="preserve"> works in accordance with the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Unless separate items are provided in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rice, prices include all costs involved in the various items of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>reakdown.</w:t>
      </w:r>
    </w:p>
    <w:p w14:paraId="5C12DFBC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5B1E181F" w14:textId="77777777" w:rsidR="00F9163A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2.3</w:t>
      </w:r>
      <w:r w:rsidRPr="00E725FE">
        <w:rPr>
          <w:sz w:val="22"/>
          <w:szCs w:val="22"/>
        </w:rPr>
        <w:tab/>
      </w:r>
      <w:r w:rsidR="00240472">
        <w:rPr>
          <w:sz w:val="22"/>
          <w:szCs w:val="22"/>
        </w:rPr>
        <w:t xml:space="preserve">The </w:t>
      </w:r>
      <w:r w:rsidR="00473860">
        <w:rPr>
          <w:sz w:val="22"/>
          <w:szCs w:val="22"/>
        </w:rPr>
        <w:t>l</w:t>
      </w:r>
      <w:r w:rsidRPr="005415C6">
        <w:rPr>
          <w:sz w:val="22"/>
          <w:szCs w:val="22"/>
        </w:rPr>
        <w:t xml:space="preserve">ump–sum </w:t>
      </w:r>
      <w:r w:rsidR="00F841F4">
        <w:rPr>
          <w:sz w:val="22"/>
          <w:szCs w:val="22"/>
        </w:rPr>
        <w:t>p</w:t>
      </w:r>
      <w:r w:rsidRPr="005415C6">
        <w:rPr>
          <w:sz w:val="22"/>
          <w:szCs w:val="22"/>
        </w:rPr>
        <w:t xml:space="preserve">rice and the prices of the </w:t>
      </w:r>
      <w:r w:rsidR="00F841F4">
        <w:rPr>
          <w:sz w:val="22"/>
          <w:szCs w:val="22"/>
        </w:rPr>
        <w:t>b</w:t>
      </w:r>
      <w:r w:rsidRPr="005415C6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5415C6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5415C6">
        <w:rPr>
          <w:sz w:val="22"/>
          <w:szCs w:val="22"/>
        </w:rPr>
        <w:t xml:space="preserve">rice and of the </w:t>
      </w:r>
      <w:r w:rsidR="00F841F4">
        <w:rPr>
          <w:sz w:val="22"/>
          <w:szCs w:val="22"/>
        </w:rPr>
        <w:t>d</w:t>
      </w:r>
      <w:r w:rsidRPr="005415C6">
        <w:rPr>
          <w:sz w:val="22"/>
          <w:szCs w:val="22"/>
        </w:rPr>
        <w:t xml:space="preserve">aywork </w:t>
      </w:r>
      <w:r w:rsidR="00F841F4">
        <w:rPr>
          <w:sz w:val="22"/>
          <w:szCs w:val="22"/>
        </w:rPr>
        <w:t>s</w:t>
      </w:r>
      <w:r w:rsidRPr="005415C6">
        <w:rPr>
          <w:sz w:val="22"/>
          <w:szCs w:val="22"/>
        </w:rPr>
        <w:t>chedule</w:t>
      </w:r>
      <w:r w:rsidR="00240472">
        <w:rPr>
          <w:sz w:val="22"/>
          <w:szCs w:val="22"/>
        </w:rPr>
        <w:t xml:space="preserve"> are all-inclusive and include any non-exonerated tax or fiscal duty</w:t>
      </w:r>
      <w:r w:rsidRPr="005415C6">
        <w:rPr>
          <w:sz w:val="22"/>
          <w:szCs w:val="22"/>
        </w:rPr>
        <w:t>.</w:t>
      </w:r>
    </w:p>
    <w:p w14:paraId="2C903B86" w14:textId="77777777" w:rsidR="00F70A12" w:rsidRDefault="00F70A12" w:rsidP="00F9163A">
      <w:pPr>
        <w:ind w:left="720" w:hanging="720"/>
        <w:jc w:val="both"/>
        <w:rPr>
          <w:sz w:val="22"/>
          <w:szCs w:val="22"/>
        </w:rPr>
      </w:pPr>
    </w:p>
    <w:p w14:paraId="34484A7D" w14:textId="77777777" w:rsidR="00F70A12" w:rsidRDefault="00F70A12" w:rsidP="00F70A12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>
        <w:rPr>
          <w:sz w:val="22"/>
          <w:szCs w:val="22"/>
        </w:rPr>
        <w:tab/>
      </w:r>
      <w:r w:rsidRPr="00F70A12">
        <w:rPr>
          <w:sz w:val="22"/>
          <w:szCs w:val="22"/>
        </w:rPr>
        <w:t xml:space="preserve">The </w:t>
      </w:r>
      <w:r w:rsidR="00F841F4">
        <w:rPr>
          <w:sz w:val="22"/>
          <w:szCs w:val="22"/>
        </w:rPr>
        <w:t>u</w:t>
      </w:r>
      <w:r w:rsidRPr="00F70A12">
        <w:rPr>
          <w:sz w:val="22"/>
          <w:szCs w:val="22"/>
        </w:rPr>
        <w:t xml:space="preserve">nit prices in Volumes 4.2.3 and 4.2.4 are obtained by multiplying the </w:t>
      </w:r>
      <w:r w:rsidR="00F841F4">
        <w:rPr>
          <w:sz w:val="22"/>
          <w:szCs w:val="22"/>
        </w:rPr>
        <w:t>n</w:t>
      </w:r>
      <w:r w:rsidRPr="00F70A12">
        <w:rPr>
          <w:sz w:val="22"/>
          <w:szCs w:val="22"/>
        </w:rPr>
        <w:t xml:space="preserve">et cost of Volume 4.2.5 - Table D, on the one hand, with the coefficient K, on the other hand. </w:t>
      </w:r>
    </w:p>
    <w:p w14:paraId="545E69D6" w14:textId="77777777" w:rsidR="00F70A12" w:rsidRDefault="00F70A12" w:rsidP="00F70A12">
      <w:pPr>
        <w:ind w:left="720" w:hanging="720"/>
        <w:jc w:val="both"/>
        <w:rPr>
          <w:sz w:val="22"/>
          <w:szCs w:val="22"/>
        </w:rPr>
      </w:pPr>
    </w:p>
    <w:p w14:paraId="450F1B12" w14:textId="77777777" w:rsidR="00F70A12" w:rsidRPr="00F70A12" w:rsidRDefault="00F70A12" w:rsidP="003D57AE">
      <w:pPr>
        <w:ind w:left="720"/>
        <w:jc w:val="both"/>
        <w:rPr>
          <w:sz w:val="22"/>
          <w:szCs w:val="22"/>
        </w:rPr>
      </w:pPr>
      <w:r w:rsidRPr="00F70A12">
        <w:rPr>
          <w:sz w:val="22"/>
          <w:szCs w:val="22"/>
        </w:rPr>
        <w:t>The coefficient K represents the proportions between the Site costs (Fc) of Volume 4.2.5 - Table E and the Total net costs (Ps) and between the General costs (</w:t>
      </w:r>
      <w:proofErr w:type="spellStart"/>
      <w:r w:rsidRPr="00F70A12">
        <w:rPr>
          <w:sz w:val="22"/>
          <w:szCs w:val="22"/>
        </w:rPr>
        <w:t>Fg</w:t>
      </w:r>
      <w:proofErr w:type="spellEnd"/>
      <w:r w:rsidRPr="00F70A12">
        <w:rPr>
          <w:sz w:val="22"/>
          <w:szCs w:val="22"/>
        </w:rPr>
        <w:t>) of Volume 4.2.5 - Table F and the Contract price (</w:t>
      </w:r>
      <w:proofErr w:type="spellStart"/>
      <w:r w:rsidRPr="00F70A12">
        <w:rPr>
          <w:sz w:val="22"/>
          <w:szCs w:val="22"/>
        </w:rPr>
        <w:t>Pv</w:t>
      </w:r>
      <w:proofErr w:type="spellEnd"/>
      <w:r w:rsidRPr="00F70A12">
        <w:rPr>
          <w:sz w:val="22"/>
          <w:szCs w:val="22"/>
        </w:rPr>
        <w:t xml:space="preserve">): K = (1+A)/(1-B) whereby </w:t>
      </w:r>
    </w:p>
    <w:p w14:paraId="6F8E63B1" w14:textId="77777777" w:rsidR="00F70A12" w:rsidRPr="00F70A12" w:rsidRDefault="00F70A12" w:rsidP="003D57AE">
      <w:pPr>
        <w:ind w:left="720" w:firstLine="720"/>
        <w:jc w:val="both"/>
        <w:rPr>
          <w:sz w:val="22"/>
          <w:szCs w:val="22"/>
        </w:rPr>
      </w:pPr>
      <w:r w:rsidRPr="00F70A12">
        <w:rPr>
          <w:sz w:val="22"/>
          <w:szCs w:val="22"/>
        </w:rPr>
        <w:t>A= Fc/Ps</w:t>
      </w:r>
    </w:p>
    <w:p w14:paraId="44937B8E" w14:textId="77777777" w:rsidR="00F70A12" w:rsidRPr="00754A21" w:rsidRDefault="00F70A12" w:rsidP="003D57AE">
      <w:pPr>
        <w:ind w:left="720" w:firstLine="720"/>
        <w:jc w:val="both"/>
        <w:rPr>
          <w:sz w:val="22"/>
          <w:szCs w:val="22"/>
        </w:rPr>
      </w:pPr>
      <w:r w:rsidRPr="00F70A12">
        <w:rPr>
          <w:sz w:val="22"/>
          <w:szCs w:val="22"/>
        </w:rPr>
        <w:t>B =</w:t>
      </w:r>
      <w:proofErr w:type="spellStart"/>
      <w:r w:rsidRPr="00F70A12">
        <w:rPr>
          <w:sz w:val="22"/>
          <w:szCs w:val="22"/>
        </w:rPr>
        <w:t>Fg</w:t>
      </w:r>
      <w:proofErr w:type="spellEnd"/>
      <w:r w:rsidRPr="00F70A12">
        <w:rPr>
          <w:sz w:val="22"/>
          <w:szCs w:val="22"/>
        </w:rPr>
        <w:t>/</w:t>
      </w:r>
      <w:proofErr w:type="spellStart"/>
      <w:r w:rsidRPr="00F70A12">
        <w:rPr>
          <w:sz w:val="22"/>
          <w:szCs w:val="22"/>
        </w:rPr>
        <w:t>Pv</w:t>
      </w:r>
      <w:proofErr w:type="spellEnd"/>
    </w:p>
    <w:p w14:paraId="68F7D2F8" w14:textId="77777777" w:rsidR="00746BFC" w:rsidRDefault="00F9163A" w:rsidP="003D57AE">
      <w:pPr>
        <w:jc w:val="both"/>
        <w:rPr>
          <w:b/>
          <w:color w:val="000000"/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4.2.2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</w:t>
      </w:r>
      <w:r w:rsidR="006E5990">
        <w:rPr>
          <w:b/>
          <w:color w:val="000000"/>
          <w:sz w:val="22"/>
          <w:szCs w:val="22"/>
        </w:rPr>
        <w:t>SUMMARY</w:t>
      </w:r>
    </w:p>
    <w:p w14:paraId="066572E0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7CF4BBBC" w14:textId="77777777" w:rsidR="00F9163A" w:rsidRPr="00E725FE" w:rsidRDefault="00F9163A" w:rsidP="00F9163A">
      <w:pPr>
        <w:jc w:val="both"/>
      </w:pPr>
    </w:p>
    <w:p w14:paraId="53D31C9F" w14:textId="77777777" w:rsidR="00F9163A" w:rsidRPr="00E725FE" w:rsidRDefault="00F9163A" w:rsidP="00F9163A">
      <w:pPr>
        <w:spacing w:before="240" w:after="240"/>
        <w:jc w:val="center"/>
        <w:rPr>
          <w:b/>
          <w:color w:val="000000"/>
          <w:sz w:val="28"/>
          <w:szCs w:val="28"/>
        </w:rPr>
      </w:pPr>
    </w:p>
    <w:p w14:paraId="64FDED61" w14:textId="77777777" w:rsidR="00F9163A" w:rsidRPr="00E725FE" w:rsidRDefault="00F9163A" w:rsidP="00F9163A">
      <w:pPr>
        <w:ind w:left="720" w:hanging="720"/>
        <w:rPr>
          <w:color w:val="000000"/>
          <w:sz w:val="22"/>
          <w:szCs w:val="22"/>
        </w:rPr>
      </w:pPr>
    </w:p>
    <w:tbl>
      <w:tblPr>
        <w:tblW w:w="0" w:type="auto"/>
        <w:tblInd w:w="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3132"/>
      </w:tblGrid>
      <w:tr w:rsidR="00F9163A" w:rsidRPr="00E725FE" w14:paraId="0774B27B" w14:textId="77777777" w:rsidTr="00F9163A">
        <w:tc>
          <w:tcPr>
            <w:tcW w:w="4536" w:type="dxa"/>
            <w:vAlign w:val="bottom"/>
          </w:tcPr>
          <w:p w14:paraId="7C889879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1F4E4BED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14:paraId="19C38137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7C40E4B5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32" w:type="dxa"/>
            <w:vAlign w:val="bottom"/>
          </w:tcPr>
          <w:p w14:paraId="6092E9C4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7F1EE156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Amount</w:t>
            </w:r>
          </w:p>
          <w:p w14:paraId="5EB797FA" w14:textId="77777777" w:rsidR="00F9163A" w:rsidRPr="00E725FE" w:rsidRDefault="00407346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EUR</w:t>
            </w:r>
            <w:r>
              <w:rPr>
                <w:b/>
                <w:color w:val="000000"/>
                <w:sz w:val="22"/>
                <w:szCs w:val="22"/>
              </w:rPr>
              <w:t>] 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local currency</w:t>
            </w:r>
            <w:r>
              <w:rPr>
                <w:b/>
                <w:color w:val="000000"/>
                <w:sz w:val="22"/>
                <w:szCs w:val="22"/>
              </w:rPr>
              <w:t>]</w:t>
            </w:r>
          </w:p>
          <w:p w14:paraId="444E35DA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14:paraId="0DFC07BE" w14:textId="77777777" w:rsidTr="0074150B">
        <w:trPr>
          <w:trHeight w:val="634"/>
        </w:trPr>
        <w:tc>
          <w:tcPr>
            <w:tcW w:w="4536" w:type="dxa"/>
            <w:tcBorders>
              <w:bottom w:val="single" w:sz="4" w:space="0" w:color="auto"/>
            </w:tcBorders>
          </w:tcPr>
          <w:p w14:paraId="22EFDAB3" w14:textId="77777777" w:rsidR="00F9163A" w:rsidRPr="00E725FE" w:rsidRDefault="00F9163A" w:rsidP="00F9163A">
            <w:pPr>
              <w:rPr>
                <w:sz w:val="22"/>
                <w:szCs w:val="22"/>
              </w:rPr>
            </w:pPr>
          </w:p>
          <w:p w14:paraId="66A5B97A" w14:textId="77777777" w:rsidR="00F9163A" w:rsidRPr="00E725FE" w:rsidRDefault="00F9163A" w:rsidP="00F9163A">
            <w:pPr>
              <w:rPr>
                <w:sz w:val="22"/>
                <w:szCs w:val="22"/>
              </w:rPr>
            </w:pPr>
            <w:r w:rsidRPr="00E725FE">
              <w:rPr>
                <w:sz w:val="22"/>
                <w:szCs w:val="22"/>
              </w:rPr>
              <w:t>Total of lump-sum price</w:t>
            </w:r>
          </w:p>
        </w:tc>
        <w:tc>
          <w:tcPr>
            <w:tcW w:w="3132" w:type="dxa"/>
            <w:tcBorders>
              <w:bottom w:val="single" w:sz="4" w:space="0" w:color="auto"/>
            </w:tcBorders>
            <w:vAlign w:val="center"/>
          </w:tcPr>
          <w:p w14:paraId="7EC95CDA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300595BA" w14:textId="77777777" w:rsidTr="0074150B">
        <w:tc>
          <w:tcPr>
            <w:tcW w:w="4536" w:type="dxa"/>
            <w:shd w:val="clear" w:color="auto" w:fill="auto"/>
          </w:tcPr>
          <w:p w14:paraId="18C1B0E9" w14:textId="77777777" w:rsidR="00F9163A" w:rsidRPr="00E725FE" w:rsidRDefault="00F9163A" w:rsidP="00F9163A">
            <w:pPr>
              <w:rPr>
                <w:sz w:val="22"/>
                <w:szCs w:val="22"/>
              </w:rPr>
            </w:pPr>
          </w:p>
          <w:p w14:paraId="59AC868D" w14:textId="77777777" w:rsidR="00F9163A" w:rsidRPr="00E725FE" w:rsidRDefault="00F9163A" w:rsidP="00F9163A">
            <w:pPr>
              <w:rPr>
                <w:sz w:val="22"/>
                <w:szCs w:val="22"/>
              </w:rPr>
            </w:pPr>
            <w:r w:rsidRPr="00E725FE">
              <w:rPr>
                <w:sz w:val="22"/>
                <w:szCs w:val="22"/>
              </w:rPr>
              <w:t xml:space="preserve">Total of </w:t>
            </w:r>
            <w:r w:rsidR="00F841F4">
              <w:rPr>
                <w:sz w:val="22"/>
                <w:szCs w:val="22"/>
              </w:rPr>
              <w:t>d</w:t>
            </w:r>
            <w:r w:rsidRPr="00E725FE">
              <w:rPr>
                <w:sz w:val="22"/>
                <w:szCs w:val="22"/>
              </w:rPr>
              <w:t xml:space="preserve">ayworks </w:t>
            </w:r>
            <w:r w:rsidR="00E725FE">
              <w:rPr>
                <w:sz w:val="22"/>
                <w:szCs w:val="22"/>
              </w:rPr>
              <w:t>—</w:t>
            </w:r>
            <w:r w:rsidRPr="00E725FE">
              <w:rPr>
                <w:sz w:val="22"/>
                <w:szCs w:val="22"/>
              </w:rPr>
              <w:t xml:space="preserve"> </w:t>
            </w:r>
            <w:r w:rsidR="00F841F4">
              <w:rPr>
                <w:sz w:val="22"/>
                <w:szCs w:val="22"/>
              </w:rPr>
              <w:t>p</w:t>
            </w:r>
            <w:r w:rsidRPr="00E725FE">
              <w:rPr>
                <w:sz w:val="22"/>
                <w:szCs w:val="22"/>
              </w:rPr>
              <w:t>rovisional sum</w:t>
            </w:r>
          </w:p>
          <w:p w14:paraId="4AB2B9FF" w14:textId="77777777" w:rsidR="00F9163A" w:rsidRPr="00E725FE" w:rsidRDefault="00F9163A" w:rsidP="00F9163A">
            <w:pPr>
              <w:rPr>
                <w:sz w:val="22"/>
                <w:szCs w:val="22"/>
              </w:rPr>
            </w:pPr>
          </w:p>
        </w:tc>
        <w:tc>
          <w:tcPr>
            <w:tcW w:w="3132" w:type="dxa"/>
            <w:vAlign w:val="center"/>
          </w:tcPr>
          <w:p w14:paraId="45963F42" w14:textId="77777777" w:rsidR="00F9163A" w:rsidRPr="00E725FE" w:rsidRDefault="00F9163A" w:rsidP="00F9163A">
            <w:pPr>
              <w:spacing w:before="20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14:paraId="1C1149AD" w14:textId="77777777" w:rsidTr="0074150B">
        <w:tc>
          <w:tcPr>
            <w:tcW w:w="4536" w:type="dxa"/>
            <w:shd w:val="clear" w:color="auto" w:fill="auto"/>
          </w:tcPr>
          <w:p w14:paraId="614DD6BC" w14:textId="77777777" w:rsidR="00F9163A" w:rsidRPr="00E725FE" w:rsidRDefault="00F9163A" w:rsidP="00F9163A">
            <w:pPr>
              <w:spacing w:before="200"/>
              <w:jc w:val="right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PRICE</w:t>
            </w:r>
          </w:p>
        </w:tc>
        <w:tc>
          <w:tcPr>
            <w:tcW w:w="3132" w:type="dxa"/>
            <w:vAlign w:val="center"/>
          </w:tcPr>
          <w:p w14:paraId="0233E628" w14:textId="77777777" w:rsidR="00F9163A" w:rsidRPr="00E725FE" w:rsidRDefault="00F9163A" w:rsidP="00F9163A">
            <w:pPr>
              <w:jc w:val="center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</w:tbl>
    <w:p w14:paraId="5E442DB7" w14:textId="77777777" w:rsidR="00F9163A" w:rsidRPr="00E725FE" w:rsidRDefault="00F9163A" w:rsidP="00F9163A">
      <w:pPr>
        <w:ind w:left="720" w:hanging="720"/>
        <w:rPr>
          <w:color w:val="000000"/>
          <w:sz w:val="22"/>
          <w:szCs w:val="22"/>
        </w:rPr>
      </w:pPr>
    </w:p>
    <w:p w14:paraId="789ABB57" w14:textId="77777777" w:rsidR="00F9163A" w:rsidRPr="00E725FE" w:rsidRDefault="00F9163A" w:rsidP="00F9163A">
      <w:pPr>
        <w:tabs>
          <w:tab w:val="left" w:pos="3969"/>
        </w:tabs>
        <w:jc w:val="center"/>
        <w:rPr>
          <w:b/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14:paraId="6311EE17" w14:textId="77777777" w:rsidR="00F9163A" w:rsidRPr="00E725FE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466"/>
        <w:gridCol w:w="900"/>
        <w:gridCol w:w="1440"/>
        <w:gridCol w:w="1260"/>
        <w:gridCol w:w="1980"/>
      </w:tblGrid>
      <w:tr w:rsidR="00F9163A" w:rsidRPr="00E725FE" w14:paraId="3D662A63" w14:textId="77777777" w:rsidTr="00F9163A">
        <w:trPr>
          <w:tblHeader/>
        </w:trPr>
        <w:tc>
          <w:tcPr>
            <w:tcW w:w="1242" w:type="dxa"/>
            <w:tcBorders>
              <w:bottom w:val="nil"/>
            </w:tcBorders>
            <w:vAlign w:val="bottom"/>
          </w:tcPr>
          <w:p w14:paraId="41E7E15D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  <w:p w14:paraId="77BD9409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  <w:vAlign w:val="bottom"/>
          </w:tcPr>
          <w:p w14:paraId="3EE502A6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14:paraId="72A36B00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14:paraId="024CD0E5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  <w:p w14:paraId="57F69843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A3C2F97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14:paraId="61FA77E3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60D63CF8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Firm </w:t>
            </w:r>
            <w:r w:rsidR="00F841F4">
              <w:rPr>
                <w:b/>
                <w:color w:val="000000"/>
                <w:sz w:val="22"/>
                <w:szCs w:val="22"/>
              </w:rPr>
              <w:t>q</w:t>
            </w:r>
            <w:r w:rsidRPr="00E725FE">
              <w:rPr>
                <w:b/>
                <w:color w:val="000000"/>
                <w:sz w:val="22"/>
                <w:szCs w:val="22"/>
              </w:rPr>
              <w:t>uantities</w:t>
            </w:r>
          </w:p>
          <w:p w14:paraId="15EDD974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bottom"/>
          </w:tcPr>
          <w:p w14:paraId="60BBE512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234FCAA4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Lump-sum price</w:t>
            </w:r>
          </w:p>
          <w:p w14:paraId="471DCD05" w14:textId="24F308AD" w:rsidR="00F9163A" w:rsidRPr="00E725FE" w:rsidRDefault="009045D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RSD</w:t>
            </w:r>
          </w:p>
          <w:p w14:paraId="5D4F11AE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14:paraId="6C3394B5" w14:textId="77777777" w:rsidTr="00F9163A">
        <w:trPr>
          <w:tblHeader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14:paraId="1374DA34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14:paraId="04E3C640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14:paraId="3139320F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7A4234C0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58EE98A5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14:paraId="5462C530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14:paraId="551CF1E7" w14:textId="77777777" w:rsidTr="00F9163A">
        <w:tc>
          <w:tcPr>
            <w:tcW w:w="1242" w:type="dxa"/>
            <w:tcBorders>
              <w:top w:val="nil"/>
              <w:bottom w:val="nil"/>
            </w:tcBorders>
          </w:tcPr>
          <w:p w14:paraId="11DCCE88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  <w:bottom w:val="nil"/>
            </w:tcBorders>
          </w:tcPr>
          <w:p w14:paraId="5EEBE4BC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1AB2FC61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5F88E748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21DB164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682B02F2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59C12D66" w14:textId="77777777" w:rsidTr="00F9163A">
        <w:tc>
          <w:tcPr>
            <w:tcW w:w="1242" w:type="dxa"/>
          </w:tcPr>
          <w:p w14:paraId="52790BA6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08C0CC41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67689122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194B60B" w14:textId="77777777" w:rsidR="00F9163A" w:rsidRPr="00E725FE" w:rsidRDefault="00F9163A" w:rsidP="00F9163A">
            <w:pPr>
              <w:pStyle w:val="Header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14:paraId="3118A508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14:paraId="197FE000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05F923D0" w14:textId="77777777" w:rsidTr="00F9163A">
        <w:tc>
          <w:tcPr>
            <w:tcW w:w="1242" w:type="dxa"/>
          </w:tcPr>
          <w:p w14:paraId="62F7943E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4EFF07D5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28DC5324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76E60F9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14:paraId="508B0294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14:paraId="7FEEC499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2F209700" w14:textId="77777777" w:rsidTr="00F9163A">
        <w:tc>
          <w:tcPr>
            <w:tcW w:w="1242" w:type="dxa"/>
          </w:tcPr>
          <w:p w14:paraId="41DF8A5A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37CB637B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10B435C9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C801A29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14:paraId="0978954D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14:paraId="72046EEE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7B752E94" w14:textId="77777777" w:rsidTr="00F9163A">
        <w:tc>
          <w:tcPr>
            <w:tcW w:w="1242" w:type="dxa"/>
            <w:tcBorders>
              <w:bottom w:val="nil"/>
            </w:tcBorders>
          </w:tcPr>
          <w:p w14:paraId="104D9C44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14:paraId="0C709833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14:paraId="568B988B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14:paraId="4467F94B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</w:tcPr>
          <w:p w14:paraId="63D38231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bottom w:val="nil"/>
            </w:tcBorders>
          </w:tcPr>
          <w:p w14:paraId="44368ABC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0C4BFD13" w14:textId="77777777" w:rsidTr="00F9163A">
        <w:tc>
          <w:tcPr>
            <w:tcW w:w="1242" w:type="dxa"/>
            <w:tcBorders>
              <w:top w:val="nil"/>
              <w:bottom w:val="nil"/>
            </w:tcBorders>
          </w:tcPr>
          <w:p w14:paraId="5988CD43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14:paraId="703779F3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14:paraId="1B4E4DB9" w14:textId="77777777"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26088228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2F760B1B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14:paraId="5E94C4BA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17BA3AF3" w14:textId="77777777" w:rsidTr="00F9163A">
        <w:tc>
          <w:tcPr>
            <w:tcW w:w="1242" w:type="dxa"/>
            <w:tcBorders>
              <w:top w:val="nil"/>
            </w:tcBorders>
          </w:tcPr>
          <w:p w14:paraId="5A386BC9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</w:tcBorders>
          </w:tcPr>
          <w:p w14:paraId="418BEC77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14:paraId="2FFB6108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14:paraId="59C6348A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23DA7AA9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0FA067C9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65C4599B" w14:textId="77777777" w:rsidTr="00F9163A">
        <w:tc>
          <w:tcPr>
            <w:tcW w:w="1242" w:type="dxa"/>
          </w:tcPr>
          <w:p w14:paraId="5E744734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2DDC884F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14:paraId="00660031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42201D5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07AD44C4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3C2C9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096C8E19" w14:textId="77777777" w:rsidTr="00F9163A">
        <w:tc>
          <w:tcPr>
            <w:tcW w:w="1242" w:type="dxa"/>
          </w:tcPr>
          <w:p w14:paraId="38AE7F2D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1951C275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14:paraId="709DC590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FB114F4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777DC75A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5CB7F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49184F5E" w14:textId="77777777" w:rsidTr="00F9163A">
        <w:tc>
          <w:tcPr>
            <w:tcW w:w="1242" w:type="dxa"/>
          </w:tcPr>
          <w:p w14:paraId="24940916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5E2D46B7" w14:textId="77777777"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14:paraId="09FEBD64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CB44FD1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7C66B806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EB9BD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2A353584" w14:textId="77777777" w:rsidTr="00F9163A">
        <w:tc>
          <w:tcPr>
            <w:tcW w:w="1242" w:type="dxa"/>
            <w:tcBorders>
              <w:bottom w:val="nil"/>
            </w:tcBorders>
          </w:tcPr>
          <w:p w14:paraId="44A99C78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14:paraId="39E480D6" w14:textId="77777777"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14:paraId="0E2F5209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14:paraId="486AD0E7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14:paraId="44DCF925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E85D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09390E03" w14:textId="77777777" w:rsidTr="00F9163A">
        <w:tc>
          <w:tcPr>
            <w:tcW w:w="1242" w:type="dxa"/>
            <w:tcBorders>
              <w:top w:val="nil"/>
              <w:bottom w:val="nil"/>
            </w:tcBorders>
          </w:tcPr>
          <w:p w14:paraId="5652DB00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14:paraId="43A864DE" w14:textId="77777777" w:rsidR="00F9163A" w:rsidRPr="00E725FE" w:rsidRDefault="00F9163A" w:rsidP="00F9163A">
            <w:pPr>
              <w:pStyle w:val="FootnoteTex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14:paraId="2E3278A2" w14:textId="77777777"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614AAC7A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</w:tcPr>
          <w:p w14:paraId="08C7A50E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13D0AA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43A0F65E" w14:textId="77777777" w:rsidTr="00F9163A">
        <w:tc>
          <w:tcPr>
            <w:tcW w:w="1242" w:type="dxa"/>
          </w:tcPr>
          <w:p w14:paraId="6CDB2D21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2F5F32FD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7233F23E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DE128A9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51E1CA36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76C42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7E83B87D" w14:textId="77777777" w:rsidTr="00F9163A">
        <w:tc>
          <w:tcPr>
            <w:tcW w:w="1242" w:type="dxa"/>
          </w:tcPr>
          <w:p w14:paraId="11185E8D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6EEFF800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0709FB5C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4FCA681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0B8C718B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C8A55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1BF658A4" w14:textId="77777777" w:rsidTr="00F9163A">
        <w:tc>
          <w:tcPr>
            <w:tcW w:w="1242" w:type="dxa"/>
          </w:tcPr>
          <w:p w14:paraId="1E499CE8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09152FC0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0CD58676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69408B2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281E9ED5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0291F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0BF86083" w14:textId="77777777" w:rsidTr="00F9163A">
        <w:tc>
          <w:tcPr>
            <w:tcW w:w="1242" w:type="dxa"/>
          </w:tcPr>
          <w:p w14:paraId="54B33EE7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7B810E03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21039116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0E1C68C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108A9C43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9810B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1E49BC56" w14:textId="77777777" w:rsidTr="00F9163A">
        <w:tc>
          <w:tcPr>
            <w:tcW w:w="1242" w:type="dxa"/>
          </w:tcPr>
          <w:p w14:paraId="529B2914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2583B38B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  <w:p w14:paraId="488B95B7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lump-sum price</w:t>
            </w:r>
          </w:p>
          <w:p w14:paraId="2DFB6C7E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14:paraId="217DDD8A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4A8C0B6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08F5EE32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FB32D" w14:textId="77777777"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64EBCF6E" w14:textId="77777777" w:rsidTr="00F9163A">
        <w:tc>
          <w:tcPr>
            <w:tcW w:w="1242" w:type="dxa"/>
          </w:tcPr>
          <w:p w14:paraId="0DCAF3CE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3DF7E108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6980B669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9E2D76E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5E6F3F0C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9004" w14:textId="77777777"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</w:tbl>
    <w:p w14:paraId="4581910B" w14:textId="77777777"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14:paraId="34EDFD51" w14:textId="453991F7" w:rsidR="00F9163A" w:rsidRPr="00E725FE" w:rsidRDefault="00F9163A" w:rsidP="009045DA">
      <w:pPr>
        <w:tabs>
          <w:tab w:val="left" w:pos="3969"/>
        </w:tabs>
        <w:rPr>
          <w:sz w:val="20"/>
        </w:rPr>
      </w:pPr>
    </w:p>
    <w:p w14:paraId="291BD196" w14:textId="77777777" w:rsidR="00F9163A" w:rsidRPr="00E725FE" w:rsidRDefault="00F9163A" w:rsidP="000A522B">
      <w:pPr>
        <w:jc w:val="both"/>
        <w:rPr>
          <w:b/>
          <w:sz w:val="22"/>
          <w:szCs w:val="22"/>
        </w:rPr>
      </w:pPr>
    </w:p>
    <w:sectPr w:rsidR="00F9163A" w:rsidRPr="00E725FE" w:rsidSect="009045DA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4B09A" w14:textId="77777777" w:rsidR="00345F8D" w:rsidRPr="00E725FE" w:rsidRDefault="00345F8D">
      <w:r w:rsidRPr="00E725FE">
        <w:separator/>
      </w:r>
    </w:p>
  </w:endnote>
  <w:endnote w:type="continuationSeparator" w:id="0">
    <w:p w14:paraId="458B221A" w14:textId="77777777" w:rsidR="00345F8D" w:rsidRPr="00E725FE" w:rsidRDefault="00345F8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4B54C" w14:textId="77777777" w:rsidR="009133AB" w:rsidRDefault="009133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75C123B" w14:textId="77777777" w:rsidR="009133AB" w:rsidRDefault="009133A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74F2D" w14:textId="6BFF2B45" w:rsidR="009133AB" w:rsidRPr="00E725FE" w:rsidRDefault="009045DA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7F60E9">
      <w:rPr>
        <w:b/>
        <w:sz w:val="18"/>
      </w:rPr>
      <w:t>202</w:t>
    </w:r>
    <w:r>
      <w:rPr>
        <w:b/>
        <w:sz w:val="18"/>
      </w:rPr>
      <w:t>5</w:t>
    </w:r>
    <w:r w:rsidR="009133AB" w:rsidRPr="00E725FE">
      <w:rPr>
        <w:b/>
        <w:szCs w:val="18"/>
      </w:rPr>
      <w:tab/>
      <w:t xml:space="preserve">Page </w:t>
    </w:r>
    <w:r w:rsidR="009133AB" w:rsidRPr="00E725FE">
      <w:rPr>
        <w:rStyle w:val="PageNumber"/>
        <w:b/>
        <w:szCs w:val="18"/>
      </w:rPr>
      <w:fldChar w:fldCharType="begin"/>
    </w:r>
    <w:r w:rsidR="009133AB" w:rsidRPr="00E725FE">
      <w:rPr>
        <w:rStyle w:val="PageNumber"/>
        <w:b/>
        <w:szCs w:val="18"/>
      </w:rPr>
      <w:instrText xml:space="preserve"> PAGE </w:instrText>
    </w:r>
    <w:r w:rsidR="009133AB" w:rsidRPr="00E725FE">
      <w:rPr>
        <w:rStyle w:val="PageNumber"/>
        <w:b/>
        <w:szCs w:val="18"/>
      </w:rPr>
      <w:fldChar w:fldCharType="separate"/>
    </w:r>
    <w:r w:rsidR="009133AB">
      <w:rPr>
        <w:rStyle w:val="PageNumber"/>
        <w:b/>
        <w:noProof/>
        <w:szCs w:val="18"/>
      </w:rPr>
      <w:t>39</w:t>
    </w:r>
    <w:r w:rsidR="009133AB" w:rsidRPr="00E725FE">
      <w:rPr>
        <w:rStyle w:val="PageNumber"/>
        <w:b/>
        <w:szCs w:val="18"/>
      </w:rPr>
      <w:fldChar w:fldCharType="end"/>
    </w:r>
    <w:r w:rsidR="009133AB" w:rsidRPr="00E725FE">
      <w:rPr>
        <w:rStyle w:val="PageNumber"/>
        <w:b/>
        <w:szCs w:val="18"/>
      </w:rPr>
      <w:t xml:space="preserve"> of </w:t>
    </w:r>
    <w:r w:rsidR="009133AB" w:rsidRPr="00E725FE">
      <w:rPr>
        <w:rStyle w:val="PageNumber"/>
        <w:b/>
      </w:rPr>
      <w:fldChar w:fldCharType="begin"/>
    </w:r>
    <w:r w:rsidR="009133AB" w:rsidRPr="00E725FE">
      <w:rPr>
        <w:rStyle w:val="PageNumber"/>
        <w:b/>
      </w:rPr>
      <w:instrText xml:space="preserve"> NUMPAGES </w:instrText>
    </w:r>
    <w:r w:rsidR="009133AB" w:rsidRPr="00E725FE">
      <w:rPr>
        <w:rStyle w:val="PageNumber"/>
        <w:b/>
      </w:rPr>
      <w:fldChar w:fldCharType="separate"/>
    </w:r>
    <w:r w:rsidR="009133AB">
      <w:rPr>
        <w:rStyle w:val="PageNumber"/>
        <w:b/>
        <w:noProof/>
      </w:rPr>
      <w:t>39</w:t>
    </w:r>
    <w:r w:rsidR="009133AB" w:rsidRPr="00E725FE">
      <w:rPr>
        <w:rStyle w:val="PageNumber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09DB2" w14:textId="77777777" w:rsidR="009133AB" w:rsidRPr="00E725FE" w:rsidRDefault="009133AB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b/>
        <w:sz w:val="18"/>
      </w:rPr>
      <w:t>2021</w:t>
    </w:r>
    <w:r w:rsidR="006747A5">
      <w:rPr>
        <w:b/>
        <w:sz w:val="18"/>
      </w:rPr>
      <w:t>.1</w:t>
    </w:r>
    <w:r w:rsidRPr="00E725FE">
      <w:rPr>
        <w:rStyle w:val="PageNumber"/>
        <w:sz w:val="18"/>
        <w:szCs w:val="18"/>
      </w:rPr>
      <w:tab/>
      <w:t xml:space="preserve">Page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PAGE </w:instrText>
    </w:r>
    <w:r w:rsidRPr="00E725FE">
      <w:rPr>
        <w:rStyle w:val="PageNumber"/>
        <w:sz w:val="18"/>
        <w:szCs w:val="18"/>
      </w:rPr>
      <w:fldChar w:fldCharType="separate"/>
    </w:r>
    <w:r w:rsidR="006747A5">
      <w:rPr>
        <w:rStyle w:val="PageNumber"/>
        <w:noProof/>
        <w:sz w:val="18"/>
        <w:szCs w:val="18"/>
      </w:rPr>
      <w:t>11</w:t>
    </w:r>
    <w:r w:rsidRPr="00E725FE">
      <w:rPr>
        <w:rStyle w:val="PageNumber"/>
        <w:sz w:val="18"/>
        <w:szCs w:val="18"/>
      </w:rPr>
      <w:fldChar w:fldCharType="end"/>
    </w:r>
    <w:r w:rsidRPr="00E725FE">
      <w:rPr>
        <w:rStyle w:val="PageNumber"/>
        <w:sz w:val="18"/>
        <w:szCs w:val="18"/>
      </w:rPr>
      <w:t xml:space="preserve"> of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NUMPAGES </w:instrText>
    </w:r>
    <w:r w:rsidRPr="00E725FE">
      <w:rPr>
        <w:rStyle w:val="PageNumber"/>
        <w:sz w:val="18"/>
        <w:szCs w:val="18"/>
      </w:rPr>
      <w:fldChar w:fldCharType="separate"/>
    </w:r>
    <w:r w:rsidR="006747A5">
      <w:rPr>
        <w:rStyle w:val="PageNumber"/>
        <w:noProof/>
        <w:sz w:val="18"/>
        <w:szCs w:val="18"/>
      </w:rPr>
      <w:t>11</w:t>
    </w:r>
    <w:r w:rsidRPr="00E725FE">
      <w:rPr>
        <w:rStyle w:val="PageNumber"/>
        <w:sz w:val="18"/>
        <w:szCs w:val="18"/>
      </w:rPr>
      <w:fldChar w:fldCharType="end"/>
    </w:r>
  </w:p>
  <w:p w14:paraId="3B6E7A60" w14:textId="77777777" w:rsidR="009133AB" w:rsidRPr="00D50985" w:rsidRDefault="009133AB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D9021" w14:textId="77777777" w:rsidR="00345F8D" w:rsidRPr="00E725FE" w:rsidRDefault="00345F8D">
      <w:r w:rsidRPr="00E725FE">
        <w:separator/>
      </w:r>
    </w:p>
  </w:footnote>
  <w:footnote w:type="continuationSeparator" w:id="0">
    <w:p w14:paraId="71D249B2" w14:textId="77777777" w:rsidR="00345F8D" w:rsidRPr="00E725FE" w:rsidRDefault="00345F8D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2D023" w14:textId="77777777" w:rsidR="009133AB" w:rsidRDefault="009133AB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154138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E8A119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838E1F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C816AC1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6902D83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B0C1FD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095C774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B2EC3B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4D4B5D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31E46E4E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08879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4CF5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42FD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C40D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2461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8695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88D5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8803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435449B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C1E75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D05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244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CEE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FA84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0AC4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B006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368B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BE7C1C1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720D5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D4B2506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32CFF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D4D8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DE93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7A12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664E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64BE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62E42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E9623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ACE3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54F8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40C7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3C5B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6CC0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F07D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7A6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D67CED8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428FB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6222E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1C23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0E96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40DB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A4E1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1C91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E09C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0D231B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DD476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BE6F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5691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A2DE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C43B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A402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5E19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361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0C26B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D62B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FA64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0C0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D4A9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CC61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A2F8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0CC1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EC12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463885393">
    <w:abstractNumId w:val="69"/>
  </w:num>
  <w:num w:numId="2" w16cid:durableId="713039110">
    <w:abstractNumId w:val="51"/>
  </w:num>
  <w:num w:numId="3" w16cid:durableId="1359969184">
    <w:abstractNumId w:val="74"/>
  </w:num>
  <w:num w:numId="4" w16cid:durableId="1390769201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508252257">
    <w:abstractNumId w:val="39"/>
  </w:num>
  <w:num w:numId="6" w16cid:durableId="916741561">
    <w:abstractNumId w:val="47"/>
  </w:num>
  <w:num w:numId="7" w16cid:durableId="1960532273">
    <w:abstractNumId w:val="9"/>
  </w:num>
  <w:num w:numId="8" w16cid:durableId="485826139">
    <w:abstractNumId w:val="60"/>
  </w:num>
  <w:num w:numId="9" w16cid:durableId="1721251160">
    <w:abstractNumId w:val="22"/>
  </w:num>
  <w:num w:numId="10" w16cid:durableId="1917322221">
    <w:abstractNumId w:val="31"/>
  </w:num>
  <w:num w:numId="11" w16cid:durableId="1473211286">
    <w:abstractNumId w:val="10"/>
  </w:num>
  <w:num w:numId="12" w16cid:durableId="1004430134">
    <w:abstractNumId w:val="23"/>
  </w:num>
  <w:num w:numId="13" w16cid:durableId="904221417">
    <w:abstractNumId w:val="45"/>
  </w:num>
  <w:num w:numId="14" w16cid:durableId="754277874">
    <w:abstractNumId w:val="13"/>
  </w:num>
  <w:num w:numId="15" w16cid:durableId="176233585">
    <w:abstractNumId w:val="33"/>
  </w:num>
  <w:num w:numId="16" w16cid:durableId="705175881">
    <w:abstractNumId w:val="70"/>
  </w:num>
  <w:num w:numId="17" w16cid:durableId="1532496342">
    <w:abstractNumId w:val="12"/>
  </w:num>
  <w:num w:numId="18" w16cid:durableId="1225943452">
    <w:abstractNumId w:val="17"/>
  </w:num>
  <w:num w:numId="19" w16cid:durableId="1211190675">
    <w:abstractNumId w:val="46"/>
  </w:num>
  <w:num w:numId="20" w16cid:durableId="1149714785">
    <w:abstractNumId w:val="71"/>
  </w:num>
  <w:num w:numId="21" w16cid:durableId="1947736130">
    <w:abstractNumId w:val="24"/>
  </w:num>
  <w:num w:numId="22" w16cid:durableId="455952057">
    <w:abstractNumId w:val="16"/>
  </w:num>
  <w:num w:numId="23" w16cid:durableId="1819566566">
    <w:abstractNumId w:val="76"/>
  </w:num>
  <w:num w:numId="24" w16cid:durableId="999845291">
    <w:abstractNumId w:val="40"/>
  </w:num>
  <w:num w:numId="25" w16cid:durableId="1813402073">
    <w:abstractNumId w:val="38"/>
  </w:num>
  <w:num w:numId="26" w16cid:durableId="1014765370">
    <w:abstractNumId w:val="56"/>
  </w:num>
  <w:num w:numId="27" w16cid:durableId="652487865">
    <w:abstractNumId w:val="7"/>
  </w:num>
  <w:num w:numId="28" w16cid:durableId="1048527520">
    <w:abstractNumId w:val="67"/>
  </w:num>
  <w:num w:numId="29" w16cid:durableId="2040233475">
    <w:abstractNumId w:val="35"/>
  </w:num>
  <w:num w:numId="30" w16cid:durableId="1422290321">
    <w:abstractNumId w:val="20"/>
  </w:num>
  <w:num w:numId="31" w16cid:durableId="1765690576">
    <w:abstractNumId w:val="72"/>
  </w:num>
  <w:num w:numId="32" w16cid:durableId="1087847926">
    <w:abstractNumId w:val="75"/>
  </w:num>
  <w:num w:numId="33" w16cid:durableId="1784498785">
    <w:abstractNumId w:val="11"/>
  </w:num>
  <w:num w:numId="34" w16cid:durableId="624310049">
    <w:abstractNumId w:val="64"/>
  </w:num>
  <w:num w:numId="35" w16cid:durableId="868108646">
    <w:abstractNumId w:val="50"/>
  </w:num>
  <w:num w:numId="36" w16cid:durableId="226427881">
    <w:abstractNumId w:val="4"/>
  </w:num>
  <w:num w:numId="37" w16cid:durableId="1178304072">
    <w:abstractNumId w:val="3"/>
  </w:num>
  <w:num w:numId="38" w16cid:durableId="1311792679">
    <w:abstractNumId w:val="34"/>
  </w:num>
  <w:num w:numId="39" w16cid:durableId="73549468">
    <w:abstractNumId w:val="42"/>
  </w:num>
  <w:num w:numId="40" w16cid:durableId="1033576025">
    <w:abstractNumId w:val="59"/>
  </w:num>
  <w:num w:numId="41" w16cid:durableId="934554727">
    <w:abstractNumId w:val="15"/>
  </w:num>
  <w:num w:numId="42" w16cid:durableId="1608999227">
    <w:abstractNumId w:val="37"/>
  </w:num>
  <w:num w:numId="43" w16cid:durableId="771587519">
    <w:abstractNumId w:val="54"/>
  </w:num>
  <w:num w:numId="44" w16cid:durableId="33504307">
    <w:abstractNumId w:val="66"/>
  </w:num>
  <w:num w:numId="45" w16cid:durableId="912668814">
    <w:abstractNumId w:val="43"/>
  </w:num>
  <w:num w:numId="46" w16cid:durableId="1437214228">
    <w:abstractNumId w:val="49"/>
  </w:num>
  <w:num w:numId="47" w16cid:durableId="1573083895">
    <w:abstractNumId w:val="32"/>
  </w:num>
  <w:num w:numId="48" w16cid:durableId="2822364">
    <w:abstractNumId w:val="65"/>
  </w:num>
  <w:num w:numId="49" w16cid:durableId="1325090759">
    <w:abstractNumId w:val="27"/>
  </w:num>
  <w:num w:numId="50" w16cid:durableId="1583874347">
    <w:abstractNumId w:val="62"/>
  </w:num>
  <w:num w:numId="51" w16cid:durableId="674461224">
    <w:abstractNumId w:val="48"/>
  </w:num>
  <w:num w:numId="52" w16cid:durableId="297300636">
    <w:abstractNumId w:val="58"/>
  </w:num>
  <w:num w:numId="53" w16cid:durableId="1510100484">
    <w:abstractNumId w:val="6"/>
  </w:num>
  <w:num w:numId="54" w16cid:durableId="1393042582">
    <w:abstractNumId w:val="44"/>
  </w:num>
  <w:num w:numId="55" w16cid:durableId="767846923">
    <w:abstractNumId w:val="73"/>
  </w:num>
  <w:num w:numId="56" w16cid:durableId="612203140">
    <w:abstractNumId w:val="25"/>
  </w:num>
  <w:num w:numId="57" w16cid:durableId="1180580599">
    <w:abstractNumId w:val="63"/>
  </w:num>
  <w:num w:numId="58" w16cid:durableId="1123695877">
    <w:abstractNumId w:val="57"/>
  </w:num>
  <w:num w:numId="59" w16cid:durableId="1079211529">
    <w:abstractNumId w:val="68"/>
  </w:num>
  <w:num w:numId="60" w16cid:durableId="69892595">
    <w:abstractNumId w:val="21"/>
  </w:num>
  <w:num w:numId="61" w16cid:durableId="1057900456">
    <w:abstractNumId w:val="1"/>
  </w:num>
  <w:num w:numId="62" w16cid:durableId="355159917">
    <w:abstractNumId w:val="52"/>
  </w:num>
  <w:num w:numId="63" w16cid:durableId="1108500548">
    <w:abstractNumId w:val="53"/>
  </w:num>
  <w:num w:numId="64" w16cid:durableId="141314662">
    <w:abstractNumId w:val="41"/>
  </w:num>
  <w:num w:numId="65" w16cid:durableId="1252931671">
    <w:abstractNumId w:val="18"/>
  </w:num>
  <w:num w:numId="66" w16cid:durableId="619607634">
    <w:abstractNumId w:val="61"/>
    <w:lvlOverride w:ilvl="0">
      <w:startOverride w:val="1"/>
    </w:lvlOverride>
  </w:num>
  <w:num w:numId="67" w16cid:durableId="542013602">
    <w:abstractNumId w:val="61"/>
    <w:lvlOverride w:ilvl="0">
      <w:startOverride w:val="1"/>
    </w:lvlOverride>
  </w:num>
  <w:num w:numId="68" w16cid:durableId="1819568402">
    <w:abstractNumId w:val="61"/>
    <w:lvlOverride w:ilvl="0">
      <w:startOverride w:val="1"/>
    </w:lvlOverride>
  </w:num>
  <w:num w:numId="69" w16cid:durableId="100417382">
    <w:abstractNumId w:val="61"/>
    <w:lvlOverride w:ilvl="0">
      <w:startOverride w:val="1"/>
    </w:lvlOverride>
  </w:num>
  <w:num w:numId="70" w16cid:durableId="537091131">
    <w:abstractNumId w:val="61"/>
    <w:lvlOverride w:ilvl="0">
      <w:startOverride w:val="1"/>
    </w:lvlOverride>
  </w:num>
  <w:num w:numId="71" w16cid:durableId="1398825146">
    <w:abstractNumId w:val="61"/>
    <w:lvlOverride w:ilvl="0">
      <w:startOverride w:val="1"/>
    </w:lvlOverride>
  </w:num>
  <w:num w:numId="72" w16cid:durableId="470633653">
    <w:abstractNumId w:val="61"/>
    <w:lvlOverride w:ilvl="0">
      <w:startOverride w:val="1"/>
    </w:lvlOverride>
  </w:num>
  <w:num w:numId="73" w16cid:durableId="1384796549">
    <w:abstractNumId w:val="61"/>
    <w:lvlOverride w:ilvl="0">
      <w:startOverride w:val="1"/>
    </w:lvlOverride>
  </w:num>
  <w:num w:numId="74" w16cid:durableId="886143951">
    <w:abstractNumId w:val="61"/>
    <w:lvlOverride w:ilvl="0">
      <w:startOverride w:val="1"/>
    </w:lvlOverride>
  </w:num>
  <w:num w:numId="75" w16cid:durableId="948388191">
    <w:abstractNumId w:val="61"/>
    <w:lvlOverride w:ilvl="0">
      <w:startOverride w:val="1"/>
    </w:lvlOverride>
  </w:num>
  <w:num w:numId="76" w16cid:durableId="1553030771">
    <w:abstractNumId w:val="61"/>
    <w:lvlOverride w:ilvl="0">
      <w:startOverride w:val="1"/>
    </w:lvlOverride>
  </w:num>
  <w:num w:numId="77" w16cid:durableId="385373565">
    <w:abstractNumId w:val="61"/>
    <w:lvlOverride w:ilvl="0">
      <w:startOverride w:val="1"/>
    </w:lvlOverride>
  </w:num>
  <w:num w:numId="78" w16cid:durableId="39327359">
    <w:abstractNumId w:val="61"/>
    <w:lvlOverride w:ilvl="0">
      <w:startOverride w:val="1"/>
    </w:lvlOverride>
  </w:num>
  <w:num w:numId="79" w16cid:durableId="1025835040">
    <w:abstractNumId w:val="61"/>
    <w:lvlOverride w:ilvl="0">
      <w:startOverride w:val="1"/>
    </w:lvlOverride>
  </w:num>
  <w:num w:numId="80" w16cid:durableId="524832338">
    <w:abstractNumId w:val="61"/>
    <w:lvlOverride w:ilvl="0">
      <w:startOverride w:val="1"/>
    </w:lvlOverride>
  </w:num>
  <w:num w:numId="81" w16cid:durableId="675378120">
    <w:abstractNumId w:val="61"/>
    <w:lvlOverride w:ilvl="0">
      <w:startOverride w:val="1"/>
    </w:lvlOverride>
  </w:num>
  <w:num w:numId="82" w16cid:durableId="2024553586">
    <w:abstractNumId w:val="61"/>
  </w:num>
  <w:num w:numId="83" w16cid:durableId="1386564901">
    <w:abstractNumId w:val="61"/>
    <w:lvlOverride w:ilvl="0">
      <w:startOverride w:val="1"/>
    </w:lvlOverride>
  </w:num>
  <w:num w:numId="84" w16cid:durableId="777681981">
    <w:abstractNumId w:val="61"/>
    <w:lvlOverride w:ilvl="0">
      <w:startOverride w:val="1"/>
    </w:lvlOverride>
  </w:num>
  <w:num w:numId="85" w16cid:durableId="1592815510">
    <w:abstractNumId w:val="61"/>
    <w:lvlOverride w:ilvl="0">
      <w:startOverride w:val="1"/>
    </w:lvlOverride>
  </w:num>
  <w:num w:numId="86" w16cid:durableId="198856813">
    <w:abstractNumId w:val="61"/>
    <w:lvlOverride w:ilvl="0">
      <w:startOverride w:val="1"/>
    </w:lvlOverride>
  </w:num>
  <w:num w:numId="87" w16cid:durableId="1461922313">
    <w:abstractNumId w:val="61"/>
    <w:lvlOverride w:ilvl="0">
      <w:startOverride w:val="1"/>
    </w:lvlOverride>
  </w:num>
  <w:num w:numId="88" w16cid:durableId="450903399">
    <w:abstractNumId w:val="61"/>
    <w:lvlOverride w:ilvl="0">
      <w:startOverride w:val="1"/>
    </w:lvlOverride>
  </w:num>
  <w:num w:numId="89" w16cid:durableId="1234974162">
    <w:abstractNumId w:val="61"/>
    <w:lvlOverride w:ilvl="0">
      <w:startOverride w:val="1"/>
    </w:lvlOverride>
  </w:num>
  <w:num w:numId="90" w16cid:durableId="1635329588">
    <w:abstractNumId w:val="61"/>
    <w:lvlOverride w:ilvl="0">
      <w:startOverride w:val="1"/>
    </w:lvlOverride>
  </w:num>
  <w:num w:numId="91" w16cid:durableId="1341195802">
    <w:abstractNumId w:val="61"/>
    <w:lvlOverride w:ilvl="0">
      <w:startOverride w:val="1"/>
    </w:lvlOverride>
  </w:num>
  <w:num w:numId="92" w16cid:durableId="518852439">
    <w:abstractNumId w:val="61"/>
    <w:lvlOverride w:ilvl="0">
      <w:startOverride w:val="1"/>
    </w:lvlOverride>
  </w:num>
  <w:num w:numId="93" w16cid:durableId="1419712391">
    <w:abstractNumId w:val="61"/>
    <w:lvlOverride w:ilvl="0">
      <w:startOverride w:val="1"/>
    </w:lvlOverride>
  </w:num>
  <w:num w:numId="94" w16cid:durableId="349767745">
    <w:abstractNumId w:val="61"/>
    <w:lvlOverride w:ilvl="0">
      <w:startOverride w:val="1"/>
    </w:lvlOverride>
  </w:num>
  <w:num w:numId="95" w16cid:durableId="746149661">
    <w:abstractNumId w:val="61"/>
    <w:lvlOverride w:ilvl="0">
      <w:startOverride w:val="1"/>
    </w:lvlOverride>
  </w:num>
  <w:num w:numId="96" w16cid:durableId="543099901">
    <w:abstractNumId w:val="61"/>
    <w:lvlOverride w:ilvl="0">
      <w:startOverride w:val="1"/>
    </w:lvlOverride>
  </w:num>
  <w:num w:numId="97" w16cid:durableId="829440398">
    <w:abstractNumId w:val="61"/>
    <w:lvlOverride w:ilvl="0">
      <w:startOverride w:val="1"/>
    </w:lvlOverride>
  </w:num>
  <w:num w:numId="98" w16cid:durableId="1519272521">
    <w:abstractNumId w:val="61"/>
    <w:lvlOverride w:ilvl="0">
      <w:startOverride w:val="1"/>
    </w:lvlOverride>
  </w:num>
  <w:num w:numId="99" w16cid:durableId="1255625660">
    <w:abstractNumId w:val="8"/>
  </w:num>
  <w:num w:numId="100" w16cid:durableId="141653492">
    <w:abstractNumId w:val="5"/>
  </w:num>
  <w:num w:numId="101" w16cid:durableId="1760179065">
    <w:abstractNumId w:val="14"/>
  </w:num>
  <w:num w:numId="102" w16cid:durableId="2137211952">
    <w:abstractNumId w:val="30"/>
  </w:num>
  <w:num w:numId="103" w16cid:durableId="897209207">
    <w:abstractNumId w:val="2"/>
  </w:num>
  <w:num w:numId="104" w16cid:durableId="1794711155">
    <w:abstractNumId w:val="29"/>
  </w:num>
  <w:num w:numId="105" w16cid:durableId="1492717018">
    <w:abstractNumId w:val="26"/>
  </w:num>
  <w:num w:numId="106" w16cid:durableId="847598474">
    <w:abstractNumId w:val="19"/>
  </w:num>
  <w:num w:numId="107" w16cid:durableId="1134565553">
    <w:abstractNumId w:val="36"/>
  </w:num>
  <w:num w:numId="108" w16cid:durableId="4015226">
    <w:abstractNumId w:val="55"/>
  </w:num>
  <w:num w:numId="109" w16cid:durableId="170787649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51084995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355A"/>
    <w:rsid w:val="00020A5B"/>
    <w:rsid w:val="00030A2D"/>
    <w:rsid w:val="00031E63"/>
    <w:rsid w:val="00055A26"/>
    <w:rsid w:val="00057B00"/>
    <w:rsid w:val="00057F4E"/>
    <w:rsid w:val="00060C1E"/>
    <w:rsid w:val="00061753"/>
    <w:rsid w:val="00061805"/>
    <w:rsid w:val="00065189"/>
    <w:rsid w:val="000A522B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2AF9"/>
    <w:rsid w:val="001050EE"/>
    <w:rsid w:val="00107540"/>
    <w:rsid w:val="00111B7A"/>
    <w:rsid w:val="00112D84"/>
    <w:rsid w:val="00114F35"/>
    <w:rsid w:val="0017313B"/>
    <w:rsid w:val="00173310"/>
    <w:rsid w:val="0018016C"/>
    <w:rsid w:val="0019336C"/>
    <w:rsid w:val="00195A6F"/>
    <w:rsid w:val="00195AEA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302AB"/>
    <w:rsid w:val="00240472"/>
    <w:rsid w:val="002475C4"/>
    <w:rsid w:val="00247FEF"/>
    <w:rsid w:val="00252888"/>
    <w:rsid w:val="00253B57"/>
    <w:rsid w:val="00272616"/>
    <w:rsid w:val="00286A23"/>
    <w:rsid w:val="00287DED"/>
    <w:rsid w:val="00295092"/>
    <w:rsid w:val="002A36EB"/>
    <w:rsid w:val="002B13F4"/>
    <w:rsid w:val="002D0A12"/>
    <w:rsid w:val="002D0B03"/>
    <w:rsid w:val="002D288D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5F8D"/>
    <w:rsid w:val="00346E32"/>
    <w:rsid w:val="003521FE"/>
    <w:rsid w:val="00356B1D"/>
    <w:rsid w:val="00362638"/>
    <w:rsid w:val="00363B97"/>
    <w:rsid w:val="003721D9"/>
    <w:rsid w:val="00382FE0"/>
    <w:rsid w:val="00392541"/>
    <w:rsid w:val="003A2536"/>
    <w:rsid w:val="003A358D"/>
    <w:rsid w:val="003A4DBF"/>
    <w:rsid w:val="003C07AB"/>
    <w:rsid w:val="003C1679"/>
    <w:rsid w:val="003C1759"/>
    <w:rsid w:val="003C2000"/>
    <w:rsid w:val="003C60D0"/>
    <w:rsid w:val="003C79C6"/>
    <w:rsid w:val="003D2B40"/>
    <w:rsid w:val="003D3100"/>
    <w:rsid w:val="003D436F"/>
    <w:rsid w:val="003D57AE"/>
    <w:rsid w:val="003D795D"/>
    <w:rsid w:val="003E596D"/>
    <w:rsid w:val="003F005A"/>
    <w:rsid w:val="00401263"/>
    <w:rsid w:val="00403C36"/>
    <w:rsid w:val="00407129"/>
    <w:rsid w:val="00407346"/>
    <w:rsid w:val="00407C73"/>
    <w:rsid w:val="004112D4"/>
    <w:rsid w:val="004305FD"/>
    <w:rsid w:val="004350B6"/>
    <w:rsid w:val="004361F5"/>
    <w:rsid w:val="00441407"/>
    <w:rsid w:val="00443948"/>
    <w:rsid w:val="0044751C"/>
    <w:rsid w:val="00450E94"/>
    <w:rsid w:val="004514CD"/>
    <w:rsid w:val="004543B0"/>
    <w:rsid w:val="00462214"/>
    <w:rsid w:val="00465174"/>
    <w:rsid w:val="004670EF"/>
    <w:rsid w:val="004715EC"/>
    <w:rsid w:val="00473860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1822"/>
    <w:rsid w:val="006610EB"/>
    <w:rsid w:val="00664730"/>
    <w:rsid w:val="00670009"/>
    <w:rsid w:val="00674750"/>
    <w:rsid w:val="006747A5"/>
    <w:rsid w:val="0068098D"/>
    <w:rsid w:val="006820F7"/>
    <w:rsid w:val="0068234B"/>
    <w:rsid w:val="006872CB"/>
    <w:rsid w:val="00690C28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3017"/>
    <w:rsid w:val="007172B0"/>
    <w:rsid w:val="007300FC"/>
    <w:rsid w:val="00740350"/>
    <w:rsid w:val="0074150B"/>
    <w:rsid w:val="00741C18"/>
    <w:rsid w:val="00746BFC"/>
    <w:rsid w:val="00750718"/>
    <w:rsid w:val="00754A21"/>
    <w:rsid w:val="00755DA1"/>
    <w:rsid w:val="00780E05"/>
    <w:rsid w:val="00785513"/>
    <w:rsid w:val="00796AF6"/>
    <w:rsid w:val="007A1685"/>
    <w:rsid w:val="007A5020"/>
    <w:rsid w:val="007A7CE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6E75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6CE1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045DA"/>
    <w:rsid w:val="00910313"/>
    <w:rsid w:val="00911810"/>
    <w:rsid w:val="009133AB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12DA"/>
    <w:rsid w:val="00991A73"/>
    <w:rsid w:val="009969A1"/>
    <w:rsid w:val="009A12CD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451A5"/>
    <w:rsid w:val="00A5429D"/>
    <w:rsid w:val="00A77ECC"/>
    <w:rsid w:val="00A808D3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0329"/>
    <w:rsid w:val="00B67B6F"/>
    <w:rsid w:val="00B72739"/>
    <w:rsid w:val="00B7615B"/>
    <w:rsid w:val="00B82A06"/>
    <w:rsid w:val="00B849B8"/>
    <w:rsid w:val="00B85DA8"/>
    <w:rsid w:val="00B90C6A"/>
    <w:rsid w:val="00B926CD"/>
    <w:rsid w:val="00B92E4B"/>
    <w:rsid w:val="00B93A84"/>
    <w:rsid w:val="00B97782"/>
    <w:rsid w:val="00BB1837"/>
    <w:rsid w:val="00BB20CF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09EC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9E2"/>
    <w:rsid w:val="00D12BF3"/>
    <w:rsid w:val="00D21019"/>
    <w:rsid w:val="00D3197A"/>
    <w:rsid w:val="00D35732"/>
    <w:rsid w:val="00D420D8"/>
    <w:rsid w:val="00D45870"/>
    <w:rsid w:val="00D50985"/>
    <w:rsid w:val="00D5246C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E48C8"/>
    <w:rsid w:val="00DF3894"/>
    <w:rsid w:val="00DF4416"/>
    <w:rsid w:val="00DF5742"/>
    <w:rsid w:val="00DF6D51"/>
    <w:rsid w:val="00E01657"/>
    <w:rsid w:val="00E06F05"/>
    <w:rsid w:val="00E12E18"/>
    <w:rsid w:val="00E142EC"/>
    <w:rsid w:val="00E246FA"/>
    <w:rsid w:val="00E24C7B"/>
    <w:rsid w:val="00E40327"/>
    <w:rsid w:val="00E43E50"/>
    <w:rsid w:val="00E61684"/>
    <w:rsid w:val="00E725FE"/>
    <w:rsid w:val="00E72F15"/>
    <w:rsid w:val="00E73274"/>
    <w:rsid w:val="00E75A03"/>
    <w:rsid w:val="00E83309"/>
    <w:rsid w:val="00E95D40"/>
    <w:rsid w:val="00EB27A1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338C"/>
    <w:rsid w:val="00F25C13"/>
    <w:rsid w:val="00F54C76"/>
    <w:rsid w:val="00F70558"/>
    <w:rsid w:val="00F70A12"/>
    <w:rsid w:val="00F8386F"/>
    <w:rsid w:val="00F841F4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E11D8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C71FF6"/>
  <w15:chartTrackingRefBased/>
  <w15:docId w15:val="{2A6910FB-A2E0-4249-B91D-B7130A4B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B87335-709A-484D-BD0A-830E007DF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03B02E-5870-486E-A51F-8D8944C6A3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ECD242-3013-4F67-9D14-8FD535CDCD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Nikola Todorov</cp:lastModifiedBy>
  <cp:revision>11</cp:revision>
  <cp:lastPrinted>2011-09-27T09:12:00Z</cp:lastPrinted>
  <dcterms:created xsi:type="dcterms:W3CDTF">2018-12-18T11:56:00Z</dcterms:created>
  <dcterms:modified xsi:type="dcterms:W3CDTF">2025-03-04T12:45:00Z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